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01" w:rsidRPr="005D7B1C" w:rsidRDefault="001E0701" w:rsidP="00A8655E">
      <w:pPr>
        <w:pStyle w:val="Rientrocorpodeltesto"/>
        <w:rPr>
          <w:szCs w:val="24"/>
        </w:rPr>
      </w:pPr>
      <w:r w:rsidRPr="005D7B1C">
        <w:rPr>
          <w:szCs w:val="24"/>
        </w:rPr>
        <w:t>ISTRUTTORIA CONSILIARE DEL ______________________________________</w:t>
      </w:r>
    </w:p>
    <w:p w:rsidR="001E0701" w:rsidRDefault="001E0701">
      <w:pPr>
        <w:rPr>
          <w:szCs w:val="24"/>
        </w:rPr>
      </w:pPr>
    </w:p>
    <w:p w:rsidR="00AD17EC" w:rsidRDefault="00AD17EC">
      <w:pPr>
        <w:rPr>
          <w:szCs w:val="24"/>
        </w:rPr>
      </w:pPr>
    </w:p>
    <w:p w:rsidR="00831338" w:rsidRDefault="00831338">
      <w:pPr>
        <w:rPr>
          <w:szCs w:val="24"/>
        </w:rPr>
      </w:pPr>
    </w:p>
    <w:p w:rsidR="000B08C0" w:rsidRDefault="00F362F0" w:rsidP="000B08C0">
      <w:pPr>
        <w:pStyle w:val="Rientrocorpodeltesto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="000B08C0" w:rsidRPr="000B08C0">
        <w:rPr>
          <w:b/>
          <w:bCs/>
          <w:szCs w:val="24"/>
        </w:rPr>
        <w:t xml:space="preserve"> </w:t>
      </w:r>
      <w:r w:rsidR="000B08C0">
        <w:rPr>
          <w:b/>
          <w:bCs/>
          <w:szCs w:val="24"/>
        </w:rPr>
        <w:t xml:space="preserve">Ratifica da parte del Consiglio Comunale di Ferrara della delibera di Giunta Comunale N. GC-2021-341  del 31/08/2021 avente ad oggetto: VARIAZIONE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BILANCIO IN VIA D’URGENZA AL BILANCIO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PREVISIONE 2021-2023  - ANNUALITA’ 2021 – PER ISCRIZIONE DEL TRASFERIMENTO DA PARTE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DESTINAZIONE TURISTICA ROMAGNA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CONTRIBUTI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CUI ALLA LR N. 4/2016 PER INIZIATIVE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ANIMAZIONE ED INTRATTENIMENTO TURISTICO E PROMOZIONE TURISTICA </w:t>
      </w:r>
      <w:proofErr w:type="spellStart"/>
      <w:r w:rsidR="000B08C0">
        <w:rPr>
          <w:b/>
          <w:bCs/>
          <w:szCs w:val="24"/>
        </w:rPr>
        <w:t>DI</w:t>
      </w:r>
      <w:proofErr w:type="spellEnd"/>
      <w:r w:rsidR="000B08C0">
        <w:rPr>
          <w:b/>
          <w:bCs/>
          <w:szCs w:val="24"/>
        </w:rPr>
        <w:t xml:space="preserve"> INTERESSE LOCALE.</w:t>
      </w:r>
    </w:p>
    <w:p w:rsidR="000B08C0" w:rsidRDefault="000B08C0" w:rsidP="000B08C0">
      <w:pPr>
        <w:pStyle w:val="Rientrocorpodeltesto"/>
        <w:rPr>
          <w:b/>
          <w:bCs/>
          <w:sz w:val="22"/>
        </w:rPr>
      </w:pPr>
    </w:p>
    <w:p w:rsidR="00831338" w:rsidRDefault="00831338" w:rsidP="00BB33B5">
      <w:pPr>
        <w:pStyle w:val="Rientrocorpodeltesto"/>
        <w:rPr>
          <w:b/>
          <w:bCs/>
          <w:sz w:val="22"/>
        </w:rPr>
      </w:pPr>
    </w:p>
    <w:p w:rsidR="001E0701" w:rsidRPr="000B08C0" w:rsidRDefault="001E0701" w:rsidP="00BB33B5">
      <w:pPr>
        <w:pStyle w:val="Rientrocorpodeltesto"/>
        <w:ind w:left="0" w:firstLine="0"/>
        <w:rPr>
          <w:bCs/>
          <w:szCs w:val="24"/>
        </w:rPr>
      </w:pPr>
      <w:r w:rsidRPr="000B08C0">
        <w:rPr>
          <w:szCs w:val="24"/>
        </w:rPr>
        <w:tab/>
        <w:t xml:space="preserve">Il Presidente dà la parola all’Ass. </w:t>
      </w:r>
      <w:r w:rsidR="000D6039" w:rsidRPr="000B08C0">
        <w:rPr>
          <w:szCs w:val="24"/>
        </w:rPr>
        <w:t>Fornasini,</w:t>
      </w:r>
      <w:r w:rsidRPr="000B08C0">
        <w:rPr>
          <w:szCs w:val="24"/>
        </w:rPr>
        <w:t xml:space="preserve"> il quale presenta al Consiglio</w:t>
      </w:r>
      <w:r w:rsidR="00AD17EC" w:rsidRPr="000B08C0">
        <w:rPr>
          <w:szCs w:val="24"/>
        </w:rPr>
        <w:t xml:space="preserve"> Comunale</w:t>
      </w:r>
      <w:r w:rsidRPr="000B08C0">
        <w:rPr>
          <w:szCs w:val="24"/>
        </w:rPr>
        <w:t xml:space="preserve">, per la ratifica, la </w:t>
      </w:r>
      <w:r w:rsidR="000D6039" w:rsidRPr="000B08C0">
        <w:rPr>
          <w:bCs/>
          <w:szCs w:val="24"/>
        </w:rPr>
        <w:t xml:space="preserve">delibera di Giunta Comunale </w:t>
      </w:r>
      <w:r w:rsidR="000B08C0" w:rsidRPr="000B08C0">
        <w:rPr>
          <w:bCs/>
          <w:szCs w:val="24"/>
        </w:rPr>
        <w:t>N. 341/2021</w:t>
      </w:r>
      <w:r w:rsidR="000D6039" w:rsidRPr="000B08C0">
        <w:rPr>
          <w:bCs/>
          <w:szCs w:val="24"/>
        </w:rPr>
        <w:t xml:space="preserve"> del </w:t>
      </w:r>
      <w:r w:rsidR="000B08C0" w:rsidRPr="000B08C0">
        <w:rPr>
          <w:bCs/>
          <w:szCs w:val="24"/>
        </w:rPr>
        <w:t>31</w:t>
      </w:r>
      <w:r w:rsidR="000D6039" w:rsidRPr="000B08C0">
        <w:rPr>
          <w:bCs/>
          <w:szCs w:val="24"/>
        </w:rPr>
        <w:t>/</w:t>
      </w:r>
      <w:r w:rsidR="000B08C0" w:rsidRPr="000B08C0">
        <w:rPr>
          <w:bCs/>
          <w:szCs w:val="24"/>
        </w:rPr>
        <w:t>08</w:t>
      </w:r>
      <w:r w:rsidR="000D6039" w:rsidRPr="000B08C0">
        <w:rPr>
          <w:bCs/>
          <w:szCs w:val="24"/>
        </w:rPr>
        <w:t>/</w:t>
      </w:r>
      <w:r w:rsidR="00D4019B" w:rsidRPr="000B08C0">
        <w:rPr>
          <w:bCs/>
          <w:szCs w:val="24"/>
        </w:rPr>
        <w:t>2021</w:t>
      </w:r>
      <w:r w:rsidR="000D6039" w:rsidRPr="000B08C0">
        <w:rPr>
          <w:bCs/>
          <w:szCs w:val="24"/>
        </w:rPr>
        <w:t xml:space="preserve"> avente ad oggetto: </w:t>
      </w:r>
      <w:r w:rsidR="000B08C0" w:rsidRPr="000B08C0">
        <w:rPr>
          <w:bCs/>
          <w:szCs w:val="24"/>
        </w:rPr>
        <w:t xml:space="preserve">VARIAZIONE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BILANCIO IN VIA D’URGENZA AL BILANCIO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PREVISIONE 2021-2023  - ANNUALITA’ 2021 – PER ISCRIZIONE DEL TRASFERIMENTO DA PARTE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DESTINAZIONE TURISTICA ROMAGNA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CONTRIBUTI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CUI ALLA LR N. 4/2016 PER INIZIATIVE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ANIMAZIONE ED INTRATTENIMENTO TURISTICO E PROMOZIONE TURISTICA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INTERESSE LOCALE.</w:t>
      </w:r>
      <w:r w:rsidR="000B08C0">
        <w:rPr>
          <w:bCs/>
          <w:szCs w:val="24"/>
        </w:rPr>
        <w:t xml:space="preserve"> – variazione di EURO 85.000,00</w:t>
      </w:r>
      <w:r w:rsidR="00D123F0" w:rsidRPr="000B08C0">
        <w:rPr>
          <w:bCs/>
          <w:szCs w:val="24"/>
        </w:rPr>
        <w:t>,</w:t>
      </w:r>
      <w:r w:rsidR="00D4019B" w:rsidRPr="000B08C0">
        <w:rPr>
          <w:bCs/>
          <w:szCs w:val="24"/>
        </w:rPr>
        <w:t xml:space="preserve"> </w:t>
      </w:r>
      <w:r w:rsidRPr="000B08C0">
        <w:rPr>
          <w:szCs w:val="24"/>
        </w:rPr>
        <w:t>comunicando altresì’ che:</w:t>
      </w:r>
    </w:p>
    <w:p w:rsidR="001E0701" w:rsidRPr="00D4019B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 w:rsidR="00F83310">
        <w:rPr>
          <w:b/>
          <w:szCs w:val="24"/>
        </w:rPr>
        <w:t>22/09/2021;</w:t>
      </w:r>
    </w:p>
    <w:p w:rsidR="001E0701" w:rsidRPr="005D7B1C" w:rsidRDefault="001E0701">
      <w:pPr>
        <w:pStyle w:val="Rientrocorpodeltesto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 w:rsidR="00AD17EC">
        <w:rPr>
          <w:szCs w:val="24"/>
        </w:rPr>
        <w:t>atic</w:t>
      </w:r>
      <w:r w:rsidR="000D6039">
        <w:rPr>
          <w:szCs w:val="24"/>
        </w:rPr>
        <w:t xml:space="preserve">a è stata esaminata dalla I </w:t>
      </w:r>
      <w:r w:rsidRPr="005D7B1C">
        <w:rPr>
          <w:szCs w:val="24"/>
        </w:rPr>
        <w:t xml:space="preserve"> Commissione Consiliare</w:t>
      </w:r>
      <w:r w:rsidR="00AD17EC">
        <w:rPr>
          <w:szCs w:val="24"/>
        </w:rPr>
        <w:t xml:space="preserve"> </w:t>
      </w:r>
      <w:r w:rsidRPr="005D7B1C">
        <w:rPr>
          <w:szCs w:val="24"/>
        </w:rPr>
        <w:t xml:space="preserve">il </w:t>
      </w:r>
      <w:r w:rsidR="00F362F0">
        <w:rPr>
          <w:b/>
          <w:szCs w:val="24"/>
        </w:rPr>
        <w:t>_________________________</w:t>
      </w:r>
      <w:r w:rsidR="00764127">
        <w:rPr>
          <w:szCs w:val="24"/>
        </w:rPr>
        <w:t>;</w:t>
      </w: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D4019B" w:rsidRPr="005D7B1C" w:rsidRDefault="00D4019B" w:rsidP="00D4019B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in merito alla ratifica di cui trattasi ha espresso parere favorevole il Dirigente del Settore Finanze e Bilancio in ordine alla regolarità tecnica e contabile (art. 49 – comma 1 – D. </w:t>
      </w:r>
      <w:proofErr w:type="spellStart"/>
      <w:r w:rsidRPr="005D7B1C">
        <w:rPr>
          <w:szCs w:val="24"/>
        </w:rPr>
        <w:t>Lgs</w:t>
      </w:r>
      <w:proofErr w:type="spellEnd"/>
      <w:r w:rsidRPr="005D7B1C">
        <w:rPr>
          <w:szCs w:val="24"/>
        </w:rPr>
        <w:t>. n. 267/2000);</w:t>
      </w:r>
    </w:p>
    <w:p w:rsidR="00D4019B" w:rsidRPr="005D7B1C" w:rsidRDefault="00D4019B" w:rsidP="00D4019B">
      <w:pPr>
        <w:pStyle w:val="Rientrocorpodeltesto"/>
        <w:ind w:left="0" w:firstLine="0"/>
        <w:rPr>
          <w:szCs w:val="24"/>
        </w:rPr>
      </w:pPr>
    </w:p>
    <w:p w:rsidR="00D4019B" w:rsidRPr="005D7B1C" w:rsidRDefault="00D4019B" w:rsidP="00D4019B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>responsabile del procedimento è il Responsabile del Settore Finanze e Bilancio, Dr.ssa Piera Pellegrini;</w:t>
      </w:r>
    </w:p>
    <w:p w:rsidR="00D4019B" w:rsidRPr="005D7B1C" w:rsidRDefault="00D4019B" w:rsidP="00D4019B">
      <w:pPr>
        <w:pStyle w:val="Rientrocorpodeltesto"/>
        <w:ind w:left="0" w:firstLine="0"/>
        <w:rPr>
          <w:szCs w:val="24"/>
        </w:rPr>
      </w:pPr>
    </w:p>
    <w:p w:rsidR="00D4019B" w:rsidRPr="005D7B1C" w:rsidRDefault="00D123F0" w:rsidP="00D123F0">
      <w:pPr>
        <w:pStyle w:val="Rientrocorpodeltesto"/>
        <w:ind w:left="0" w:firstLine="709"/>
        <w:rPr>
          <w:szCs w:val="24"/>
        </w:rPr>
      </w:pPr>
      <w:r>
        <w:rPr>
          <w:szCs w:val="24"/>
        </w:rPr>
        <w:t xml:space="preserve">e ricordando </w:t>
      </w:r>
      <w:r w:rsidR="00D4019B" w:rsidRPr="005D7B1C">
        <w:rPr>
          <w:szCs w:val="24"/>
        </w:rPr>
        <w:t xml:space="preserve">che l’art. 42 - comma 4 – del D. </w:t>
      </w:r>
      <w:proofErr w:type="spellStart"/>
      <w:r w:rsidR="00D4019B" w:rsidRPr="005D7B1C">
        <w:rPr>
          <w:szCs w:val="24"/>
        </w:rPr>
        <w:t>Lgs</w:t>
      </w:r>
      <w:proofErr w:type="spellEnd"/>
      <w:r w:rsidR="00D4019B" w:rsidRPr="005D7B1C">
        <w:rPr>
          <w:szCs w:val="24"/>
        </w:rPr>
        <w:t>. n. 267/2000 stabilisce che le variazioni di bilancio adottate dalla Giunta sono sottoposte, a pena di decadenza, a ratifica consiliare nei 60 giorni successivi;</w:t>
      </w:r>
    </w:p>
    <w:p w:rsidR="00D4019B" w:rsidRPr="005D7B1C" w:rsidRDefault="00D4019B" w:rsidP="00D123F0">
      <w:pPr>
        <w:pStyle w:val="Rientrocorpodeltesto"/>
        <w:ind w:left="0" w:firstLine="709"/>
        <w:rPr>
          <w:szCs w:val="24"/>
        </w:rPr>
      </w:pP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la ratifica della variazione di bilancio, di cui all’oggetto, assunta in via d’urgenza </w:t>
      </w:r>
      <w:r w:rsidR="00D4019B">
        <w:rPr>
          <w:szCs w:val="24"/>
        </w:rPr>
        <w:t xml:space="preserve">dalla Giunta Comunale </w:t>
      </w:r>
      <w:r w:rsidRPr="005D7B1C">
        <w:rPr>
          <w:szCs w:val="24"/>
        </w:rPr>
        <w:t xml:space="preserve">con </w:t>
      </w:r>
      <w:r w:rsidR="00F362F0">
        <w:rPr>
          <w:szCs w:val="24"/>
        </w:rPr>
        <w:t>il provvedimento qui allegato</w:t>
      </w:r>
      <w:r w:rsidRPr="005D7B1C">
        <w:rPr>
          <w:szCs w:val="24"/>
        </w:rPr>
        <w:t>.</w:t>
      </w: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lastRenderedPageBreak/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D4019B" w:rsidRDefault="00D4019B" w:rsidP="00D4019B">
      <w:r>
        <w:tab/>
      </w:r>
      <w:r>
        <w:tab/>
        <w:t>La votazione, effettuata in forma palese per appello nominale stante lo svolgimento della seduta in videoconferenza, dà i seguenti risultati accertati con l’assistenza degli scrutatori:</w:t>
      </w:r>
    </w:p>
    <w:p w:rsidR="00D4019B" w:rsidRDefault="00D4019B" w:rsidP="00D4019B"/>
    <w:p w:rsidR="000B08C0" w:rsidRDefault="000B08C0" w:rsidP="00D4019B"/>
    <w:p w:rsidR="00D4019B" w:rsidRDefault="00D4019B" w:rsidP="00D4019B">
      <w:pPr>
        <w:tabs>
          <w:tab w:val="left" w:pos="2835"/>
          <w:tab w:val="left" w:pos="3544"/>
        </w:tabs>
        <w:ind w:left="3544" w:hanging="3544"/>
      </w:pPr>
      <w:r>
        <w:t>CONSIGLIERI PRESENTI: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  <w:tab w:val="left" w:pos="4536"/>
        </w:tabs>
        <w:ind w:left="3544" w:hanging="3544"/>
      </w:pPr>
      <w:r>
        <w:t>CONSIGLIERI VOTANTI: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</w:tabs>
        <w:ind w:left="3544" w:hanging="3544"/>
      </w:pPr>
      <w:r>
        <w:t>VOTI FAVOREVOLI: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  <w:tab w:val="left" w:pos="4536"/>
        </w:tabs>
        <w:ind w:left="3544" w:hanging="3544"/>
      </w:pPr>
      <w:r>
        <w:t>VOTI CONTRARI: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D4019B" w:rsidRDefault="00D4019B" w:rsidP="00D4019B">
      <w:pPr>
        <w:tabs>
          <w:tab w:val="left" w:pos="2835"/>
          <w:tab w:val="left" w:pos="3544"/>
          <w:tab w:val="left" w:pos="4536"/>
        </w:tabs>
        <w:ind w:left="3544" w:hanging="3544"/>
      </w:pPr>
      <w:r>
        <w:t>ASTENUTI:</w:t>
      </w:r>
      <w:r>
        <w:tab/>
      </w:r>
      <w:proofErr w:type="spellStart"/>
      <w:r>
        <w:t>N°</w:t>
      </w:r>
      <w:proofErr w:type="spellEnd"/>
      <w:r>
        <w:rPr>
          <w:b/>
        </w:rPr>
        <w:t xml:space="preserve"> </w:t>
      </w:r>
    </w:p>
    <w:p w:rsidR="00D4019B" w:rsidRDefault="00D4019B" w:rsidP="00D4019B">
      <w:pPr>
        <w:tabs>
          <w:tab w:val="left" w:pos="4536"/>
        </w:tabs>
        <w:ind w:left="3544" w:hanging="3544"/>
      </w:pPr>
    </w:p>
    <w:p w:rsidR="000B08C0" w:rsidRDefault="000B08C0" w:rsidP="00D4019B">
      <w:pPr>
        <w:tabs>
          <w:tab w:val="left" w:pos="4536"/>
        </w:tabs>
        <w:ind w:left="3544" w:hanging="3544"/>
      </w:pPr>
    </w:p>
    <w:p w:rsidR="001E0701" w:rsidRPr="005D7B1C" w:rsidRDefault="00BB33B5">
      <w:pPr>
        <w:pStyle w:val="Rientrocorpodeltesto"/>
        <w:tabs>
          <w:tab w:val="left" w:pos="709"/>
        </w:tabs>
        <w:ind w:left="0" w:firstLine="0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1E0701" w:rsidRPr="005D7B1C">
        <w:rPr>
          <w:szCs w:val="24"/>
        </w:rPr>
        <w:t>Il Presidente, visto l’esito della votazione, proclama ratificata a maggioranza</w:t>
      </w:r>
      <w:r w:rsidR="00AD17EC">
        <w:rPr>
          <w:szCs w:val="24"/>
        </w:rPr>
        <w:t xml:space="preserve">, </w:t>
      </w:r>
      <w:r w:rsidR="00254C1C" w:rsidRPr="000D6039">
        <w:rPr>
          <w:szCs w:val="24"/>
        </w:rPr>
        <w:t xml:space="preserve">, la </w:t>
      </w:r>
      <w:r w:rsidR="00254C1C" w:rsidRPr="000D6039">
        <w:rPr>
          <w:bCs/>
          <w:szCs w:val="24"/>
        </w:rPr>
        <w:t xml:space="preserve">delibera di Giunta Comunale </w:t>
      </w:r>
      <w:r w:rsidR="000B08C0">
        <w:rPr>
          <w:bCs/>
          <w:szCs w:val="24"/>
        </w:rPr>
        <w:t>N. 341/2021</w:t>
      </w:r>
      <w:r w:rsidR="00254C1C" w:rsidRPr="000D6039">
        <w:rPr>
          <w:bCs/>
          <w:szCs w:val="24"/>
        </w:rPr>
        <w:t xml:space="preserve"> del </w:t>
      </w:r>
      <w:r w:rsidR="000B08C0">
        <w:rPr>
          <w:bCs/>
          <w:szCs w:val="24"/>
        </w:rPr>
        <w:t>31</w:t>
      </w:r>
      <w:r w:rsidR="00254C1C" w:rsidRPr="000D6039">
        <w:rPr>
          <w:bCs/>
          <w:szCs w:val="24"/>
        </w:rPr>
        <w:t>/</w:t>
      </w:r>
      <w:r w:rsidR="000B08C0">
        <w:rPr>
          <w:bCs/>
          <w:szCs w:val="24"/>
        </w:rPr>
        <w:t>08</w:t>
      </w:r>
      <w:r w:rsidR="00254C1C" w:rsidRPr="000D6039">
        <w:rPr>
          <w:bCs/>
          <w:szCs w:val="24"/>
        </w:rPr>
        <w:t>/</w:t>
      </w:r>
      <w:r w:rsidR="00D42F01">
        <w:rPr>
          <w:bCs/>
          <w:szCs w:val="24"/>
        </w:rPr>
        <w:t>2021</w:t>
      </w:r>
      <w:r w:rsidR="00254C1C" w:rsidRPr="000D6039">
        <w:rPr>
          <w:bCs/>
          <w:szCs w:val="24"/>
        </w:rPr>
        <w:t xml:space="preserve"> avente ad oggetto: </w:t>
      </w:r>
      <w:r w:rsidR="000B08C0" w:rsidRPr="000B08C0">
        <w:rPr>
          <w:bCs/>
          <w:szCs w:val="24"/>
        </w:rPr>
        <w:t xml:space="preserve">VARIAZIONE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BILANCIO IN VIA D’URGENZA AL BILANCIO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PREVISIONE 2021-2023  - ANNUALITA’ 2021 – PER ISCRIZIONE DEL TRASFERIMENTO DA PARTE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DESTINAZIONE TURISTICA ROMAGNA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CONTRIBUTI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CUI ALLA LR N. 4/2016 PER INIZIATIVE </w:t>
      </w:r>
      <w:proofErr w:type="spellStart"/>
      <w:r w:rsidR="000B08C0" w:rsidRPr="000B08C0">
        <w:rPr>
          <w:bCs/>
          <w:szCs w:val="24"/>
        </w:rPr>
        <w:t>DI</w:t>
      </w:r>
      <w:proofErr w:type="spellEnd"/>
      <w:r w:rsidR="000B08C0" w:rsidRPr="000B08C0">
        <w:rPr>
          <w:bCs/>
          <w:szCs w:val="24"/>
        </w:rPr>
        <w:t xml:space="preserve"> ANIMAZIONE ED INTRATTENIMENTO TURISTICO E PROMOZION</w:t>
      </w:r>
      <w:r w:rsidR="000B08C0">
        <w:rPr>
          <w:bCs/>
          <w:szCs w:val="24"/>
        </w:rPr>
        <w:t xml:space="preserve">E TURISTICA </w:t>
      </w:r>
      <w:proofErr w:type="spellStart"/>
      <w:r w:rsidR="000B08C0">
        <w:rPr>
          <w:bCs/>
          <w:szCs w:val="24"/>
        </w:rPr>
        <w:t>DI</w:t>
      </w:r>
      <w:proofErr w:type="spellEnd"/>
      <w:r w:rsidR="000B08C0">
        <w:rPr>
          <w:bCs/>
          <w:szCs w:val="24"/>
        </w:rPr>
        <w:t xml:space="preserve"> INTERESSE LOCALE</w:t>
      </w:r>
      <w:r w:rsidR="00D42F01">
        <w:rPr>
          <w:bCs/>
          <w:szCs w:val="24"/>
        </w:rPr>
        <w:t xml:space="preserve">, </w:t>
      </w:r>
      <w:r w:rsidR="00AD17EC">
        <w:rPr>
          <w:szCs w:val="24"/>
        </w:rPr>
        <w:t>qui allegata.</w:t>
      </w:r>
    </w:p>
    <w:sectPr w:rsidR="001E0701" w:rsidRPr="005D7B1C" w:rsidSect="001E6DEE">
      <w:headerReference w:type="default" r:id="rId7"/>
      <w:footerReference w:type="even" r:id="rId8"/>
      <w:footerReference w:type="default" r:id="rId9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00" w:rsidRDefault="00377E00">
      <w:r>
        <w:separator/>
      </w:r>
    </w:p>
  </w:endnote>
  <w:endnote w:type="continuationSeparator" w:id="0">
    <w:p w:rsidR="00377E00" w:rsidRDefault="00377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EF3C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070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070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1E070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EF3C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070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83310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1E0701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00" w:rsidRDefault="00377E00">
      <w:r>
        <w:separator/>
      </w:r>
    </w:p>
  </w:footnote>
  <w:footnote w:type="continuationSeparator" w:id="0">
    <w:p w:rsidR="00377E00" w:rsidRDefault="00377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273" w:rsidRDefault="00E72273">
    <w:pPr>
      <w:pStyle w:val="Intestazione"/>
    </w:pPr>
    <w:r>
      <w:t>107993/2021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373"/>
    <w:rsid w:val="00060618"/>
    <w:rsid w:val="0008268D"/>
    <w:rsid w:val="000B08C0"/>
    <w:rsid w:val="000D6039"/>
    <w:rsid w:val="00132447"/>
    <w:rsid w:val="001505C8"/>
    <w:rsid w:val="00176E70"/>
    <w:rsid w:val="001A7CD0"/>
    <w:rsid w:val="001E0701"/>
    <w:rsid w:val="001E6DEE"/>
    <w:rsid w:val="002024F2"/>
    <w:rsid w:val="00254C1C"/>
    <w:rsid w:val="002C359F"/>
    <w:rsid w:val="00334373"/>
    <w:rsid w:val="00377E00"/>
    <w:rsid w:val="003A4AC2"/>
    <w:rsid w:val="00461BF4"/>
    <w:rsid w:val="004762A4"/>
    <w:rsid w:val="005049BF"/>
    <w:rsid w:val="00541C00"/>
    <w:rsid w:val="00550250"/>
    <w:rsid w:val="005B4E59"/>
    <w:rsid w:val="005D7B1C"/>
    <w:rsid w:val="00607E78"/>
    <w:rsid w:val="00621885"/>
    <w:rsid w:val="00645391"/>
    <w:rsid w:val="00662352"/>
    <w:rsid w:val="006D7CFB"/>
    <w:rsid w:val="006E1E1E"/>
    <w:rsid w:val="007224FD"/>
    <w:rsid w:val="00764127"/>
    <w:rsid w:val="00777864"/>
    <w:rsid w:val="007D140F"/>
    <w:rsid w:val="00831338"/>
    <w:rsid w:val="00887824"/>
    <w:rsid w:val="00942110"/>
    <w:rsid w:val="00A8655E"/>
    <w:rsid w:val="00AD17EC"/>
    <w:rsid w:val="00B73BF7"/>
    <w:rsid w:val="00BB33B5"/>
    <w:rsid w:val="00C5255D"/>
    <w:rsid w:val="00C71E60"/>
    <w:rsid w:val="00D123F0"/>
    <w:rsid w:val="00D37946"/>
    <w:rsid w:val="00D4019B"/>
    <w:rsid w:val="00D42F01"/>
    <w:rsid w:val="00D6025F"/>
    <w:rsid w:val="00E72273"/>
    <w:rsid w:val="00E939E1"/>
    <w:rsid w:val="00EF3C87"/>
    <w:rsid w:val="00F362F0"/>
    <w:rsid w:val="00F463DF"/>
    <w:rsid w:val="00F83310"/>
    <w:rsid w:val="00FB01B1"/>
    <w:rsid w:val="00FB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E6DEE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1E6DEE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1E6DEE"/>
    <w:pPr>
      <w:jc w:val="center"/>
    </w:pPr>
    <w:rPr>
      <w:b/>
      <w:sz w:val="36"/>
    </w:rPr>
  </w:style>
  <w:style w:type="paragraph" w:styleId="Rientrocorpodeltesto">
    <w:name w:val="Body Text Indent"/>
    <w:basedOn w:val="Normale"/>
    <w:link w:val="RientrocorpodeltestoCarattere"/>
    <w:rsid w:val="001E6DEE"/>
    <w:pPr>
      <w:ind w:left="1418" w:hanging="1418"/>
    </w:pPr>
  </w:style>
  <w:style w:type="paragraph" w:styleId="Pidipagina">
    <w:name w:val="footer"/>
    <w:basedOn w:val="Normale"/>
    <w:rsid w:val="001E6DE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E6DEE"/>
  </w:style>
  <w:style w:type="paragraph" w:styleId="Intestazione">
    <w:name w:val="header"/>
    <w:basedOn w:val="Normale"/>
    <w:rsid w:val="001E6DE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D401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4019B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4019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p.marzola</cp:lastModifiedBy>
  <cp:revision>3</cp:revision>
  <cp:lastPrinted>2020-08-12T08:43:00Z</cp:lastPrinted>
  <dcterms:created xsi:type="dcterms:W3CDTF">2021-09-03T11:02:00Z</dcterms:created>
  <dcterms:modified xsi:type="dcterms:W3CDTF">2021-09-27T09:16:00Z</dcterms:modified>
</cp:coreProperties>
</file>