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20D93" w14:textId="605DC9D5" w:rsidR="00414AB3" w:rsidRDefault="00414AB3" w:rsidP="009E76CF">
      <w:pPr>
        <w:spacing w:after="0" w:line="240" w:lineRule="auto"/>
        <w:rPr>
          <w:b/>
          <w:bCs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54B6D9" wp14:editId="294FE33B">
            <wp:simplePos x="0" y="0"/>
            <wp:positionH relativeFrom="column">
              <wp:posOffset>3811270</wp:posOffset>
            </wp:positionH>
            <wp:positionV relativeFrom="paragraph">
              <wp:posOffset>553</wp:posOffset>
            </wp:positionV>
            <wp:extent cx="2468245" cy="1106170"/>
            <wp:effectExtent l="0" t="0" r="0" b="0"/>
            <wp:wrapTopAndBottom/>
            <wp:docPr id="1536000773" name="Immagine 1" descr="Immagine che contiene Carattere, logo, Elementi grafici, tes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00773" name="Immagine 1" descr="Immagine che contiene Carattere, logo, Elementi grafici, testo&#10;&#10;Il contenuto generato dall'IA potrebbe non essere corret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AE2BC7" w14:textId="3AE991A6" w:rsidR="00BF7279" w:rsidRDefault="00BF7279" w:rsidP="009E76CF">
      <w:pPr>
        <w:spacing w:after="0" w:line="240" w:lineRule="auto"/>
        <w:rPr>
          <w:b/>
          <w:bCs/>
          <w:sz w:val="40"/>
          <w:szCs w:val="40"/>
        </w:rPr>
      </w:pPr>
      <w:r w:rsidRPr="00BF7279">
        <w:rPr>
          <w:b/>
          <w:bCs/>
          <w:sz w:val="48"/>
          <w:szCs w:val="48"/>
        </w:rPr>
        <w:t>BGREEN</w:t>
      </w:r>
      <w:r w:rsidR="00414AB3">
        <w:rPr>
          <w:b/>
          <w:bCs/>
          <w:sz w:val="48"/>
          <w:szCs w:val="48"/>
        </w:rPr>
        <w:t xml:space="preserve"> – </w:t>
      </w:r>
      <w:r w:rsidR="00414AB3" w:rsidRPr="00414AB3">
        <w:rPr>
          <w:b/>
          <w:bCs/>
          <w:sz w:val="40"/>
          <w:szCs w:val="40"/>
        </w:rPr>
        <w:t>Siamo ecologici per nostra stessa natura</w:t>
      </w:r>
    </w:p>
    <w:p w14:paraId="2D8572FC" w14:textId="77777777" w:rsidR="009E76CF" w:rsidRPr="00414AB3" w:rsidRDefault="009E76CF" w:rsidP="009E76CF">
      <w:pPr>
        <w:spacing w:after="0" w:line="240" w:lineRule="auto"/>
        <w:rPr>
          <w:b/>
          <w:bCs/>
          <w:sz w:val="40"/>
          <w:szCs w:val="40"/>
        </w:rPr>
      </w:pPr>
    </w:p>
    <w:p w14:paraId="17C581BD" w14:textId="7398F3AD" w:rsidR="00495F0C" w:rsidRDefault="00495F0C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  <w:r w:rsidRPr="00ED20E8">
        <w:rPr>
          <w:rStyle w:val="s1"/>
          <w:rFonts w:ascii="Calibri" w:hAnsi="Calibri" w:cs="Calibri"/>
          <w:sz w:val="24"/>
          <w:szCs w:val="24"/>
        </w:rPr>
        <w:t xml:space="preserve">Il </w:t>
      </w:r>
      <w:r w:rsidRPr="00E6183B">
        <w:rPr>
          <w:rStyle w:val="s1"/>
          <w:rFonts w:ascii="Calibri" w:hAnsi="Calibri" w:cs="Calibri"/>
          <w:b/>
          <w:sz w:val="24"/>
          <w:szCs w:val="24"/>
        </w:rPr>
        <w:t>Ferrara Buskers Festival</w:t>
      </w:r>
      <w:r w:rsidR="00106FD9">
        <w:rPr>
          <w:rStyle w:val="s1"/>
          <w:rFonts w:ascii="Calibri" w:hAnsi="Calibri" w:cs="Calibri"/>
          <w:sz w:val="24"/>
          <w:szCs w:val="24"/>
        </w:rPr>
        <w:t xml:space="preserve"> nasce in strada e </w:t>
      </w:r>
      <w:r w:rsidR="00106FD9" w:rsidRPr="00414AB3">
        <w:rPr>
          <w:rStyle w:val="s1"/>
          <w:rFonts w:ascii="Calibri" w:hAnsi="Calibri" w:cs="Calibri"/>
          <w:i/>
          <w:iCs/>
          <w:sz w:val="24"/>
          <w:szCs w:val="24"/>
        </w:rPr>
        <w:t>per la strada.</w:t>
      </w:r>
      <w:r w:rsidR="00106FD9">
        <w:rPr>
          <w:rStyle w:val="s1"/>
          <w:rFonts w:ascii="Calibri" w:hAnsi="Calibri" w:cs="Calibri"/>
          <w:sz w:val="24"/>
          <w:szCs w:val="24"/>
        </w:rPr>
        <w:t xml:space="preserve"> Fin dalle origini </w:t>
      </w:r>
      <w:r w:rsidRPr="00ED20E8">
        <w:rPr>
          <w:rStyle w:val="s1"/>
          <w:rFonts w:ascii="Calibri" w:hAnsi="Calibri" w:cs="Calibri"/>
          <w:sz w:val="24"/>
          <w:szCs w:val="24"/>
        </w:rPr>
        <w:t>sente il dovere di tutelarla: non solo come luogo fisico, ma come simbolo di rispetto per l’ambiente.</w:t>
      </w:r>
    </w:p>
    <w:p w14:paraId="4DC934A6" w14:textId="77777777" w:rsidR="009E76CF" w:rsidRPr="00ED20E8" w:rsidRDefault="009E76CF" w:rsidP="009E76CF">
      <w:pPr>
        <w:pStyle w:val="p1"/>
        <w:jc w:val="both"/>
        <w:divId w:val="865631515"/>
        <w:rPr>
          <w:rFonts w:ascii="Calibri" w:hAnsi="Calibri" w:cs="Calibri"/>
          <w:sz w:val="24"/>
          <w:szCs w:val="24"/>
        </w:rPr>
      </w:pPr>
    </w:p>
    <w:p w14:paraId="0F0EFB0B" w14:textId="3AF5A76F" w:rsidR="00495F0C" w:rsidRDefault="00106FD9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  <w:r>
        <w:rPr>
          <w:rStyle w:val="s1"/>
          <w:rFonts w:ascii="Calibri" w:hAnsi="Calibri" w:cs="Calibri"/>
          <w:sz w:val="24"/>
          <w:szCs w:val="24"/>
        </w:rPr>
        <w:t>Dal 2011</w:t>
      </w:r>
      <w:r w:rsidR="00495F0C" w:rsidRPr="00ED20E8">
        <w:rPr>
          <w:rStyle w:val="s1"/>
          <w:rFonts w:ascii="Calibri" w:hAnsi="Calibri" w:cs="Calibri"/>
          <w:sz w:val="24"/>
          <w:szCs w:val="24"/>
        </w:rPr>
        <w:t xml:space="preserve"> il Festival promuove uno stile di vita green, con un occhio di riguardo per la natura e per le buone pratiche sostenibili.</w:t>
      </w:r>
    </w:p>
    <w:p w14:paraId="7D253313" w14:textId="77777777" w:rsidR="009E76CF" w:rsidRPr="00ED20E8" w:rsidRDefault="009E76CF" w:rsidP="009E76CF">
      <w:pPr>
        <w:pStyle w:val="p1"/>
        <w:jc w:val="both"/>
        <w:divId w:val="865631515"/>
        <w:rPr>
          <w:rFonts w:ascii="Calibri" w:hAnsi="Calibri" w:cs="Calibri"/>
          <w:sz w:val="24"/>
          <w:szCs w:val="24"/>
        </w:rPr>
      </w:pPr>
    </w:p>
    <w:p w14:paraId="4CC17E22" w14:textId="1725535F" w:rsidR="00495F0C" w:rsidRDefault="00495F0C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  <w:r w:rsidRPr="00ED20E8">
        <w:rPr>
          <w:rStyle w:val="s1"/>
          <w:rFonts w:ascii="Calibri" w:hAnsi="Calibri" w:cs="Calibri"/>
          <w:sz w:val="24"/>
          <w:szCs w:val="24"/>
        </w:rPr>
        <w:t xml:space="preserve">È il primo evento italiano certificato ISO 20121 per la sostenibilità, grazie al progetto </w:t>
      </w:r>
      <w:proofErr w:type="spellStart"/>
      <w:r w:rsidRPr="00ED20E8">
        <w:rPr>
          <w:rStyle w:val="s2"/>
          <w:rFonts w:ascii="Calibri" w:hAnsi="Calibri" w:cs="Calibri"/>
          <w:sz w:val="24"/>
          <w:szCs w:val="24"/>
        </w:rPr>
        <w:t>Ecofestival</w:t>
      </w:r>
      <w:proofErr w:type="spellEnd"/>
      <w:r w:rsidRPr="00ED20E8">
        <w:rPr>
          <w:rStyle w:val="s1"/>
          <w:rFonts w:ascii="Calibri" w:hAnsi="Calibri" w:cs="Calibri"/>
          <w:sz w:val="24"/>
          <w:szCs w:val="24"/>
        </w:rPr>
        <w:t xml:space="preserve">. L’iniziativa </w:t>
      </w:r>
      <w:proofErr w:type="spellStart"/>
      <w:r w:rsidRPr="00ED20E8">
        <w:rPr>
          <w:rStyle w:val="s2"/>
          <w:rFonts w:ascii="Calibri" w:hAnsi="Calibri" w:cs="Calibri"/>
          <w:sz w:val="24"/>
          <w:szCs w:val="24"/>
        </w:rPr>
        <w:t>BGreen</w:t>
      </w:r>
      <w:proofErr w:type="spellEnd"/>
      <w:r w:rsidRPr="00ED20E8">
        <w:rPr>
          <w:rStyle w:val="s1"/>
          <w:rFonts w:ascii="Calibri" w:hAnsi="Calibri" w:cs="Calibri"/>
          <w:sz w:val="24"/>
          <w:szCs w:val="24"/>
        </w:rPr>
        <w:t>, rinnovata ogni anno, affronta temi ecologici importanti come il riciclo, la tutela del mare e lo smaltimento corretto di rifiuti tecnologici.</w:t>
      </w:r>
    </w:p>
    <w:p w14:paraId="0DFC138B" w14:textId="77777777" w:rsidR="009E76CF" w:rsidRPr="00ED20E8" w:rsidRDefault="009E76CF" w:rsidP="009E76CF">
      <w:pPr>
        <w:pStyle w:val="p1"/>
        <w:jc w:val="both"/>
        <w:divId w:val="865631515"/>
        <w:rPr>
          <w:rFonts w:ascii="Calibri" w:hAnsi="Calibri" w:cs="Calibri"/>
          <w:sz w:val="24"/>
          <w:szCs w:val="24"/>
        </w:rPr>
      </w:pPr>
    </w:p>
    <w:p w14:paraId="738CDACF" w14:textId="1A867F89" w:rsidR="00106FD9" w:rsidRDefault="00495F0C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  <w:r w:rsidRPr="00ED20E8">
        <w:rPr>
          <w:rStyle w:val="s1"/>
          <w:rFonts w:ascii="Calibri" w:hAnsi="Calibri" w:cs="Calibri"/>
          <w:sz w:val="24"/>
          <w:szCs w:val="24"/>
        </w:rPr>
        <w:t>Nel 202</w:t>
      </w:r>
      <w:r w:rsidR="00106FD9">
        <w:rPr>
          <w:rStyle w:val="s1"/>
          <w:rFonts w:ascii="Calibri" w:hAnsi="Calibri" w:cs="Calibri"/>
          <w:sz w:val="24"/>
          <w:szCs w:val="24"/>
        </w:rPr>
        <w:t>5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, con il supporto del Gruppo Hera, il focus </w:t>
      </w:r>
      <w:r w:rsidR="00106FD9">
        <w:rPr>
          <w:rStyle w:val="s1"/>
          <w:rFonts w:ascii="Calibri" w:hAnsi="Calibri" w:cs="Calibri"/>
          <w:sz w:val="24"/>
          <w:szCs w:val="24"/>
        </w:rPr>
        <w:t>sarà sul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 corretto smaltimento de</w:t>
      </w:r>
      <w:r w:rsidR="00106FD9">
        <w:rPr>
          <w:rStyle w:val="s1"/>
          <w:rFonts w:ascii="Calibri" w:hAnsi="Calibri" w:cs="Calibri"/>
          <w:sz w:val="24"/>
          <w:szCs w:val="24"/>
        </w:rPr>
        <w:t>lla plastica</w:t>
      </w:r>
      <w:r w:rsidRPr="00ED20E8">
        <w:rPr>
          <w:rStyle w:val="s1"/>
          <w:rFonts w:ascii="Calibri" w:hAnsi="Calibri" w:cs="Calibri"/>
          <w:sz w:val="24"/>
          <w:szCs w:val="24"/>
        </w:rPr>
        <w:t>, con laboratori dedicati a</w:t>
      </w:r>
      <w:r w:rsidR="00106FD9">
        <w:rPr>
          <w:rStyle w:val="s1"/>
          <w:rFonts w:ascii="Calibri" w:hAnsi="Calibri" w:cs="Calibri"/>
          <w:sz w:val="24"/>
          <w:szCs w:val="24"/>
        </w:rPr>
        <w:t>d adulti e bambini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. </w:t>
      </w:r>
    </w:p>
    <w:p w14:paraId="34D75B8D" w14:textId="77777777" w:rsidR="009E76CF" w:rsidRDefault="009E76CF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</w:p>
    <w:p w14:paraId="3610AD7A" w14:textId="5D9C2B46" w:rsidR="00495F0C" w:rsidRDefault="00495F0C" w:rsidP="009E76CF">
      <w:pPr>
        <w:pStyle w:val="p1"/>
        <w:jc w:val="both"/>
        <w:divId w:val="865631515"/>
        <w:rPr>
          <w:rStyle w:val="s1"/>
          <w:rFonts w:ascii="Calibri" w:hAnsi="Calibri" w:cs="Calibri"/>
          <w:sz w:val="24"/>
          <w:szCs w:val="24"/>
        </w:rPr>
      </w:pPr>
      <w:r w:rsidRPr="00ED20E8">
        <w:rPr>
          <w:rStyle w:val="s1"/>
          <w:rFonts w:ascii="Calibri" w:hAnsi="Calibri" w:cs="Calibri"/>
          <w:sz w:val="24"/>
          <w:szCs w:val="24"/>
        </w:rPr>
        <w:t>Non manc</w:t>
      </w:r>
      <w:r w:rsidR="00106FD9">
        <w:rPr>
          <w:rStyle w:val="s1"/>
          <w:rFonts w:ascii="Calibri" w:hAnsi="Calibri" w:cs="Calibri"/>
          <w:sz w:val="24"/>
          <w:szCs w:val="24"/>
        </w:rPr>
        <w:t>herà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 l’impegno per l’acqua: grazie alla </w:t>
      </w:r>
      <w:r w:rsidRPr="00ED20E8">
        <w:rPr>
          <w:rStyle w:val="s2"/>
          <w:rFonts w:ascii="Calibri" w:hAnsi="Calibri" w:cs="Calibri"/>
          <w:sz w:val="24"/>
          <w:szCs w:val="24"/>
        </w:rPr>
        <w:t>Sorgente Urbana</w:t>
      </w:r>
      <w:r w:rsidR="00414AB3">
        <w:rPr>
          <w:rStyle w:val="s1"/>
          <w:rFonts w:ascii="Calibri" w:hAnsi="Calibri" w:cs="Calibri"/>
          <w:sz w:val="24"/>
          <w:szCs w:val="24"/>
        </w:rPr>
        <w:t xml:space="preserve"> per un </w:t>
      </w:r>
      <w:r w:rsidR="00414AB3" w:rsidRPr="00414AB3">
        <w:rPr>
          <w:rStyle w:val="s1"/>
          <w:rFonts w:ascii="Calibri" w:hAnsi="Calibri" w:cs="Calibri"/>
          <w:b/>
          <w:bCs/>
          <w:sz w:val="24"/>
          <w:szCs w:val="24"/>
        </w:rPr>
        <w:t>refill completamente gratuito</w:t>
      </w:r>
      <w:r w:rsidR="00414AB3">
        <w:rPr>
          <w:rStyle w:val="s1"/>
          <w:rFonts w:ascii="Calibri" w:hAnsi="Calibri" w:cs="Calibri"/>
          <w:sz w:val="24"/>
          <w:szCs w:val="24"/>
        </w:rPr>
        <w:t xml:space="preserve">, </w:t>
      </w:r>
      <w:r w:rsidRPr="00ED20E8">
        <w:rPr>
          <w:rStyle w:val="s1"/>
          <w:rFonts w:ascii="Calibri" w:hAnsi="Calibri" w:cs="Calibri"/>
          <w:sz w:val="24"/>
          <w:szCs w:val="24"/>
        </w:rPr>
        <w:t>durante l’evento si p</w:t>
      </w:r>
      <w:r w:rsidR="00106FD9">
        <w:rPr>
          <w:rStyle w:val="s1"/>
          <w:rFonts w:ascii="Calibri" w:hAnsi="Calibri" w:cs="Calibri"/>
          <w:sz w:val="24"/>
          <w:szCs w:val="24"/>
        </w:rPr>
        <w:t>otrà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 bere acqua naturale o frizzante, riducendo l’uso di bottiglie di plastica</w:t>
      </w:r>
      <w:r w:rsidR="00414AB3">
        <w:rPr>
          <w:rStyle w:val="s1"/>
          <w:rFonts w:ascii="Calibri" w:hAnsi="Calibri" w:cs="Calibri"/>
          <w:sz w:val="24"/>
          <w:szCs w:val="24"/>
        </w:rPr>
        <w:t>, oltre ad azioni di sensibilizzazione promosse da Plastic Free Ferrara</w:t>
      </w:r>
      <w:r w:rsidR="009E76CF">
        <w:rPr>
          <w:rStyle w:val="s1"/>
          <w:rFonts w:ascii="Calibri" w:hAnsi="Calibri" w:cs="Calibri"/>
          <w:sz w:val="24"/>
          <w:szCs w:val="24"/>
        </w:rPr>
        <w:t>.</w:t>
      </w:r>
    </w:p>
    <w:p w14:paraId="4B350388" w14:textId="77777777" w:rsidR="009E76CF" w:rsidRPr="00ED20E8" w:rsidRDefault="009E76CF" w:rsidP="009E76CF">
      <w:pPr>
        <w:pStyle w:val="p1"/>
        <w:jc w:val="both"/>
        <w:divId w:val="865631515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7DB3AC27" w14:textId="0E6A3CA5" w:rsidR="00283ED2" w:rsidRPr="00E6183B" w:rsidRDefault="00495F0C" w:rsidP="009E76CF">
      <w:pPr>
        <w:pStyle w:val="p1"/>
        <w:jc w:val="both"/>
        <w:divId w:val="865631515"/>
        <w:rPr>
          <w:rFonts w:ascii="Calibri" w:hAnsi="Calibri" w:cs="Calibri"/>
          <w:sz w:val="24"/>
          <w:szCs w:val="24"/>
        </w:rPr>
      </w:pPr>
      <w:r w:rsidRPr="00ED20E8">
        <w:rPr>
          <w:rStyle w:val="s1"/>
          <w:rFonts w:ascii="Calibri" w:hAnsi="Calibri" w:cs="Calibri"/>
          <w:sz w:val="24"/>
          <w:szCs w:val="24"/>
        </w:rPr>
        <w:t xml:space="preserve">Il Ferrara Buskers Festival dimostra che </w:t>
      </w:r>
      <w:r w:rsidR="00414AB3">
        <w:rPr>
          <w:rStyle w:val="s1"/>
          <w:rFonts w:ascii="Calibri" w:hAnsi="Calibri" w:cs="Calibri"/>
          <w:sz w:val="24"/>
          <w:szCs w:val="24"/>
        </w:rPr>
        <w:t xml:space="preserve">ci si può </w:t>
      </w:r>
      <w:r w:rsidRPr="00ED20E8">
        <w:rPr>
          <w:rStyle w:val="s1"/>
          <w:rFonts w:ascii="Calibri" w:hAnsi="Calibri" w:cs="Calibri"/>
          <w:sz w:val="24"/>
          <w:szCs w:val="24"/>
        </w:rPr>
        <w:t>divertir</w:t>
      </w:r>
      <w:r w:rsidR="00414AB3">
        <w:rPr>
          <w:rStyle w:val="s1"/>
          <w:rFonts w:ascii="Calibri" w:hAnsi="Calibri" w:cs="Calibri"/>
          <w:sz w:val="24"/>
          <w:szCs w:val="24"/>
        </w:rPr>
        <w:t xml:space="preserve">e </w:t>
      </w:r>
      <w:r w:rsidRPr="00ED20E8">
        <w:rPr>
          <w:rStyle w:val="s1"/>
          <w:rFonts w:ascii="Calibri" w:hAnsi="Calibri" w:cs="Calibri"/>
          <w:sz w:val="24"/>
          <w:szCs w:val="24"/>
        </w:rPr>
        <w:t>rispett</w:t>
      </w:r>
      <w:r w:rsidR="00414AB3">
        <w:rPr>
          <w:rStyle w:val="s1"/>
          <w:rFonts w:ascii="Calibri" w:hAnsi="Calibri" w:cs="Calibri"/>
          <w:sz w:val="24"/>
          <w:szCs w:val="24"/>
        </w:rPr>
        <w:t>ando</w:t>
      </w:r>
      <w:r w:rsidRPr="00ED20E8">
        <w:rPr>
          <w:rStyle w:val="s1"/>
          <w:rFonts w:ascii="Calibri" w:hAnsi="Calibri" w:cs="Calibri"/>
          <w:sz w:val="24"/>
          <w:szCs w:val="24"/>
        </w:rPr>
        <w:t xml:space="preserve"> l’ambiente </w:t>
      </w:r>
      <w:r w:rsidR="00414AB3">
        <w:rPr>
          <w:rStyle w:val="s1"/>
          <w:rFonts w:ascii="Calibri" w:hAnsi="Calibri" w:cs="Calibri"/>
          <w:sz w:val="24"/>
          <w:szCs w:val="24"/>
        </w:rPr>
        <w:t>per un coinvolgimento attivo e sostenibile</w:t>
      </w:r>
      <w:r w:rsidR="00E6183B">
        <w:rPr>
          <w:rStyle w:val="s1"/>
          <w:rFonts w:ascii="Calibri" w:hAnsi="Calibri" w:cs="Calibri"/>
          <w:sz w:val="24"/>
          <w:szCs w:val="24"/>
        </w:rPr>
        <w:t>.</w:t>
      </w:r>
    </w:p>
    <w:sectPr w:rsidR="00283ED2" w:rsidRPr="00E618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UICTFontTextStyleItalicBody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279"/>
    <w:rsid w:val="000C529C"/>
    <w:rsid w:val="00106FD9"/>
    <w:rsid w:val="00112A81"/>
    <w:rsid w:val="00283ED2"/>
    <w:rsid w:val="0035682D"/>
    <w:rsid w:val="00414AB3"/>
    <w:rsid w:val="004177A3"/>
    <w:rsid w:val="00464CCE"/>
    <w:rsid w:val="00495F0C"/>
    <w:rsid w:val="0097734D"/>
    <w:rsid w:val="009E76CF"/>
    <w:rsid w:val="00BF7279"/>
    <w:rsid w:val="00CA6CE3"/>
    <w:rsid w:val="00D74B5A"/>
    <w:rsid w:val="00E6183B"/>
    <w:rsid w:val="00ED20E8"/>
    <w:rsid w:val="00FA75E3"/>
    <w:rsid w:val="00FD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8222F9"/>
  <w15:chartTrackingRefBased/>
  <w15:docId w15:val="{5771A5D9-4562-E748-A4E7-F0B78A654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F7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F7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72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72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72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72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72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72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72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F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F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727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727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727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727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727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727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72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72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727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F727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727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727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7279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e"/>
    <w:rsid w:val="00495F0C"/>
    <w:pPr>
      <w:spacing w:after="0" w:line="240" w:lineRule="auto"/>
    </w:pPr>
    <w:rPr>
      <w:rFonts w:ascii=".AppleSystemUIFont" w:hAnsi=".AppleSystemUIFont" w:cs="Times New Roman"/>
      <w:kern w:val="0"/>
      <w:sz w:val="27"/>
      <w:szCs w:val="27"/>
      <w14:ligatures w14:val="none"/>
    </w:rPr>
  </w:style>
  <w:style w:type="character" w:customStyle="1" w:styleId="s1">
    <w:name w:val="s1"/>
    <w:basedOn w:val="Carpredefinitoparagrafo"/>
    <w:rsid w:val="00495F0C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  <w:style w:type="character" w:customStyle="1" w:styleId="s2">
    <w:name w:val="s2"/>
    <w:basedOn w:val="Carpredefinitoparagrafo"/>
    <w:rsid w:val="00495F0C"/>
    <w:rPr>
      <w:rFonts w:ascii="UICTFontTextStyleItalicBody" w:hAnsi="UICTFontTextStyleItalicBody" w:hint="default"/>
      <w:b w:val="0"/>
      <w:bCs w:val="0"/>
      <w:i/>
      <w:i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PELOSI ALESSIA</dc:creator>
  <cp:keywords/>
  <dc:description/>
  <cp:lastModifiedBy>Microsoft Office User</cp:lastModifiedBy>
  <cp:revision>6</cp:revision>
  <cp:lastPrinted>2025-07-08T14:52:00Z</cp:lastPrinted>
  <dcterms:created xsi:type="dcterms:W3CDTF">2025-07-04T16:50:00Z</dcterms:created>
  <dcterms:modified xsi:type="dcterms:W3CDTF">2025-07-09T21:34:00Z</dcterms:modified>
</cp:coreProperties>
</file>