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CE" w:rsidRPr="005D7B1C" w:rsidRDefault="008B406E" w:rsidP="00A8655E">
      <w:pPr>
        <w:ind w:left="-567"/>
      </w:pPr>
      <w:r>
        <w:rPr>
          <w:noProof/>
        </w:rPr>
        <w:drawing>
          <wp:inline distT="0" distB="0" distL="0" distR="0">
            <wp:extent cx="5367020" cy="1033780"/>
            <wp:effectExtent l="1905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020" cy="103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7CE" w:rsidRPr="005D7B1C" w:rsidRDefault="00FF77CE" w:rsidP="00334373">
      <w:pPr>
        <w:ind w:left="-567"/>
        <w:rPr>
          <w:b/>
          <w:i/>
          <w:szCs w:val="24"/>
        </w:rPr>
      </w:pPr>
      <w:r>
        <w:rPr>
          <w:b/>
          <w:i/>
          <w:szCs w:val="24"/>
        </w:rPr>
        <w:t>U.O. Segreteria e Presidenza C.C.</w:t>
      </w:r>
    </w:p>
    <w:p w:rsidR="00FF77CE" w:rsidRPr="005D7B1C" w:rsidRDefault="00FF77CE">
      <w:pPr>
        <w:rPr>
          <w:b/>
          <w:i/>
          <w:szCs w:val="24"/>
        </w:rPr>
      </w:pPr>
    </w:p>
    <w:p w:rsidR="00FF77CE" w:rsidRPr="00831338" w:rsidRDefault="00FF77CE">
      <w:pPr>
        <w:rPr>
          <w:b/>
          <w:i/>
          <w:sz w:val="28"/>
          <w:szCs w:val="28"/>
        </w:rPr>
      </w:pPr>
    </w:p>
    <w:p w:rsidR="00FF77CE" w:rsidRPr="00F362F0" w:rsidRDefault="00FF77CE">
      <w:pPr>
        <w:rPr>
          <w:b/>
          <w:sz w:val="32"/>
          <w:szCs w:val="32"/>
        </w:rPr>
      </w:pPr>
      <w:r w:rsidRPr="00F362F0">
        <w:rPr>
          <w:b/>
          <w:sz w:val="32"/>
          <w:szCs w:val="32"/>
        </w:rPr>
        <w:t xml:space="preserve">P.G. n. </w:t>
      </w:r>
      <w:r w:rsidR="00244302">
        <w:rPr>
          <w:b/>
          <w:sz w:val="32"/>
          <w:szCs w:val="32"/>
        </w:rPr>
        <w:t>70660</w:t>
      </w:r>
      <w:r w:rsidRPr="00F362F0">
        <w:rPr>
          <w:b/>
          <w:sz w:val="32"/>
          <w:szCs w:val="32"/>
        </w:rPr>
        <w:t>/</w:t>
      </w:r>
      <w:r w:rsidR="00244302">
        <w:rPr>
          <w:b/>
          <w:sz w:val="32"/>
          <w:szCs w:val="32"/>
        </w:rPr>
        <w:t>2021</w:t>
      </w:r>
    </w:p>
    <w:p w:rsidR="00FF77CE" w:rsidRPr="00831338" w:rsidRDefault="00FF77CE">
      <w:pPr>
        <w:rPr>
          <w:szCs w:val="24"/>
        </w:rPr>
      </w:pPr>
    </w:p>
    <w:p w:rsidR="00FF77CE" w:rsidRPr="005D7B1C" w:rsidRDefault="00FF77CE">
      <w:pPr>
        <w:jc w:val="right"/>
        <w:rPr>
          <w:szCs w:val="24"/>
        </w:rPr>
      </w:pPr>
    </w:p>
    <w:p w:rsidR="00FF77CE" w:rsidRPr="005D7B1C" w:rsidRDefault="00FF77CE">
      <w:pPr>
        <w:jc w:val="right"/>
        <w:rPr>
          <w:szCs w:val="24"/>
        </w:rPr>
      </w:pPr>
      <w:r w:rsidRPr="005D7B1C">
        <w:rPr>
          <w:szCs w:val="24"/>
        </w:rPr>
        <w:t>All’U.O. Assistenza agli Organi</w:t>
      </w:r>
    </w:p>
    <w:p w:rsidR="00FF77CE" w:rsidRPr="005D7B1C" w:rsidRDefault="00FF77CE">
      <w:pPr>
        <w:jc w:val="right"/>
        <w:rPr>
          <w:szCs w:val="24"/>
        </w:rPr>
      </w:pPr>
    </w:p>
    <w:p w:rsidR="00FF77CE" w:rsidRPr="005D7B1C" w:rsidRDefault="00FF77CE">
      <w:pPr>
        <w:jc w:val="right"/>
        <w:rPr>
          <w:szCs w:val="24"/>
        </w:rPr>
      </w:pPr>
    </w:p>
    <w:p w:rsidR="00FF77CE" w:rsidRPr="005D7B1C" w:rsidRDefault="00FF77CE">
      <w:pPr>
        <w:jc w:val="right"/>
        <w:rPr>
          <w:szCs w:val="24"/>
        </w:rPr>
      </w:pPr>
    </w:p>
    <w:p w:rsidR="00FF77CE" w:rsidRPr="005D7B1C" w:rsidRDefault="00FF77CE">
      <w:pPr>
        <w:jc w:val="right"/>
        <w:rPr>
          <w:szCs w:val="24"/>
        </w:rPr>
      </w:pPr>
      <w:r w:rsidRPr="005D7B1C">
        <w:rPr>
          <w:szCs w:val="24"/>
        </w:rPr>
        <w:t>All’Ufficio di Presidenza del Consiglio Comunale</w:t>
      </w:r>
    </w:p>
    <w:p w:rsidR="00FF77CE" w:rsidRDefault="00FF77CE">
      <w:pPr>
        <w:jc w:val="right"/>
        <w:rPr>
          <w:szCs w:val="24"/>
        </w:rPr>
      </w:pPr>
      <w:r>
        <w:rPr>
          <w:szCs w:val="24"/>
        </w:rPr>
        <w:t xml:space="preserve">(per l’inoltro alla I e II </w:t>
      </w:r>
      <w:r w:rsidRPr="005D7B1C">
        <w:rPr>
          <w:szCs w:val="24"/>
        </w:rPr>
        <w:t xml:space="preserve"> Commissione Consiliare</w:t>
      </w:r>
      <w:r>
        <w:rPr>
          <w:szCs w:val="24"/>
        </w:rPr>
        <w:t xml:space="preserve"> congiunte</w:t>
      </w:r>
      <w:r w:rsidRPr="005D7B1C">
        <w:rPr>
          <w:szCs w:val="24"/>
        </w:rPr>
        <w:t>)</w:t>
      </w:r>
    </w:p>
    <w:p w:rsidR="00FF77CE" w:rsidRDefault="00FF77CE">
      <w:pPr>
        <w:jc w:val="right"/>
        <w:rPr>
          <w:szCs w:val="24"/>
        </w:rPr>
      </w:pPr>
    </w:p>
    <w:p w:rsidR="00FF77CE" w:rsidRDefault="00FF77CE">
      <w:pPr>
        <w:jc w:val="right"/>
        <w:rPr>
          <w:szCs w:val="24"/>
        </w:rPr>
      </w:pPr>
    </w:p>
    <w:p w:rsidR="00244302" w:rsidRDefault="00244302">
      <w:pPr>
        <w:jc w:val="right"/>
        <w:rPr>
          <w:szCs w:val="24"/>
        </w:rPr>
      </w:pPr>
    </w:p>
    <w:p w:rsidR="00FF77CE" w:rsidRPr="005D7B1C" w:rsidRDefault="00FF77CE">
      <w:pPr>
        <w:jc w:val="right"/>
        <w:rPr>
          <w:szCs w:val="24"/>
        </w:rPr>
      </w:pPr>
      <w:r>
        <w:rPr>
          <w:szCs w:val="24"/>
        </w:rPr>
        <w:t>Al Consiglio Comunale</w:t>
      </w:r>
    </w:p>
    <w:p w:rsidR="00FF77CE" w:rsidRPr="005D7B1C" w:rsidRDefault="00FF77CE">
      <w:pPr>
        <w:rPr>
          <w:szCs w:val="24"/>
        </w:rPr>
      </w:pPr>
    </w:p>
    <w:p w:rsidR="00FF77CE" w:rsidRPr="005D7B1C" w:rsidRDefault="00FF77CE">
      <w:pPr>
        <w:rPr>
          <w:szCs w:val="24"/>
        </w:rPr>
      </w:pPr>
    </w:p>
    <w:p w:rsidR="00FF77CE" w:rsidRDefault="00FF77CE">
      <w:pPr>
        <w:rPr>
          <w:szCs w:val="24"/>
        </w:rPr>
      </w:pPr>
    </w:p>
    <w:p w:rsidR="00FF77CE" w:rsidRDefault="00FF77CE">
      <w:pPr>
        <w:rPr>
          <w:szCs w:val="24"/>
        </w:rPr>
      </w:pPr>
    </w:p>
    <w:p w:rsidR="00FF77CE" w:rsidRPr="005D7B1C" w:rsidRDefault="00FF77CE">
      <w:pPr>
        <w:rPr>
          <w:szCs w:val="24"/>
        </w:rPr>
      </w:pPr>
    </w:p>
    <w:p w:rsidR="00FF77CE" w:rsidRPr="00831338" w:rsidRDefault="00FF77CE" w:rsidP="00A8655E">
      <w:pPr>
        <w:pStyle w:val="Rientrocorpodeltesto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Pr="00831338">
        <w:rPr>
          <w:b/>
          <w:bCs/>
          <w:szCs w:val="24"/>
        </w:rPr>
        <w:t xml:space="preserve">Ratifica da parte del Consiglio Comunale di Ferrara della Variazione al Bilancio </w:t>
      </w:r>
      <w:r w:rsidR="00244302">
        <w:rPr>
          <w:b/>
          <w:bCs/>
          <w:szCs w:val="24"/>
        </w:rPr>
        <w:t>2021</w:t>
      </w:r>
      <w:r w:rsidRPr="00831338">
        <w:rPr>
          <w:b/>
          <w:bCs/>
          <w:szCs w:val="24"/>
        </w:rPr>
        <w:t>-</w:t>
      </w:r>
      <w:r w:rsidR="00244302">
        <w:rPr>
          <w:b/>
          <w:bCs/>
          <w:szCs w:val="24"/>
        </w:rPr>
        <w:t>2023</w:t>
      </w:r>
      <w:r w:rsidRPr="00831338">
        <w:rPr>
          <w:b/>
          <w:bCs/>
          <w:szCs w:val="24"/>
        </w:rPr>
        <w:t xml:space="preserve"> dell’Istituzione Scolastica adottata – in via d’urgenza – dal Sindaco del Comune di Ferrara </w:t>
      </w:r>
      <w:r>
        <w:rPr>
          <w:b/>
          <w:bCs/>
          <w:szCs w:val="24"/>
        </w:rPr>
        <w:t xml:space="preserve">con atto n. </w:t>
      </w:r>
      <w:r w:rsidR="00244302">
        <w:rPr>
          <w:b/>
          <w:bCs/>
          <w:szCs w:val="24"/>
        </w:rPr>
        <w:t>9</w:t>
      </w:r>
      <w:r w:rsidRPr="00831338">
        <w:rPr>
          <w:b/>
          <w:bCs/>
          <w:szCs w:val="24"/>
        </w:rPr>
        <w:t>/</w:t>
      </w:r>
      <w:r w:rsidR="00244302">
        <w:rPr>
          <w:b/>
          <w:bCs/>
          <w:szCs w:val="24"/>
        </w:rPr>
        <w:t>2021</w:t>
      </w:r>
      <w:r w:rsidRPr="00831338">
        <w:rPr>
          <w:b/>
          <w:bCs/>
          <w:szCs w:val="24"/>
        </w:rPr>
        <w:t xml:space="preserve"> – Istituzione Scolastica – P.G. n. </w:t>
      </w:r>
      <w:r w:rsidR="00244302">
        <w:rPr>
          <w:b/>
          <w:bCs/>
          <w:szCs w:val="24"/>
        </w:rPr>
        <w:t>63465</w:t>
      </w:r>
      <w:r w:rsidRPr="00831338">
        <w:rPr>
          <w:b/>
          <w:bCs/>
          <w:szCs w:val="24"/>
        </w:rPr>
        <w:t xml:space="preserve"> del </w:t>
      </w:r>
      <w:r w:rsidR="00244302">
        <w:rPr>
          <w:b/>
          <w:bCs/>
          <w:szCs w:val="24"/>
        </w:rPr>
        <w:t>25</w:t>
      </w:r>
      <w:r w:rsidRPr="00831338">
        <w:rPr>
          <w:b/>
          <w:bCs/>
          <w:szCs w:val="24"/>
        </w:rPr>
        <w:t>/</w:t>
      </w:r>
      <w:r w:rsidR="00244302">
        <w:rPr>
          <w:b/>
          <w:bCs/>
          <w:szCs w:val="24"/>
        </w:rPr>
        <w:t>05</w:t>
      </w:r>
      <w:r w:rsidRPr="00831338">
        <w:rPr>
          <w:b/>
          <w:bCs/>
          <w:szCs w:val="24"/>
        </w:rPr>
        <w:t>/</w:t>
      </w:r>
      <w:r w:rsidR="00244302">
        <w:rPr>
          <w:b/>
          <w:bCs/>
          <w:szCs w:val="24"/>
        </w:rPr>
        <w:t>2021</w:t>
      </w:r>
      <w:r w:rsidRPr="00831338">
        <w:rPr>
          <w:b/>
          <w:bCs/>
          <w:szCs w:val="24"/>
        </w:rPr>
        <w:t>.</w:t>
      </w:r>
    </w:p>
    <w:p w:rsidR="00FF77CE" w:rsidRDefault="00FF77CE" w:rsidP="00A8655E">
      <w:pPr>
        <w:pStyle w:val="Rientrocorpodeltesto"/>
        <w:rPr>
          <w:bCs/>
          <w:sz w:val="22"/>
        </w:rPr>
      </w:pPr>
    </w:p>
    <w:p w:rsidR="00FF77CE" w:rsidRDefault="00FF77CE" w:rsidP="00A8655E">
      <w:pPr>
        <w:pStyle w:val="Rientrocorpodeltesto"/>
        <w:rPr>
          <w:bCs/>
          <w:sz w:val="22"/>
        </w:rPr>
      </w:pPr>
    </w:p>
    <w:p w:rsidR="00FF77CE" w:rsidRDefault="00FF77CE" w:rsidP="00A8655E">
      <w:pPr>
        <w:pStyle w:val="Rientrocorpodeltesto"/>
        <w:rPr>
          <w:bCs/>
          <w:sz w:val="22"/>
        </w:rPr>
      </w:pPr>
    </w:p>
    <w:p w:rsidR="00FF77CE" w:rsidRDefault="00FF77CE" w:rsidP="00A8655E">
      <w:pPr>
        <w:pStyle w:val="Rientrocorpodeltesto"/>
        <w:rPr>
          <w:bCs/>
          <w:sz w:val="22"/>
        </w:rPr>
      </w:pPr>
    </w:p>
    <w:p w:rsidR="00FF77CE" w:rsidRDefault="00FF77CE" w:rsidP="00A8655E">
      <w:pPr>
        <w:pStyle w:val="Rientrocorpodeltesto"/>
        <w:rPr>
          <w:bCs/>
          <w:sz w:val="22"/>
        </w:rPr>
      </w:pPr>
    </w:p>
    <w:p w:rsidR="00FF77CE" w:rsidRPr="00831338" w:rsidRDefault="00FF77CE" w:rsidP="00A8655E">
      <w:pPr>
        <w:pStyle w:val="Rientrocorpodeltesto"/>
        <w:rPr>
          <w:bCs/>
          <w:sz w:val="22"/>
        </w:rPr>
      </w:pPr>
    </w:p>
    <w:p w:rsidR="00FF77CE" w:rsidRDefault="00FF77CE" w:rsidP="00A8655E">
      <w:pPr>
        <w:pStyle w:val="Rientrocorpodeltesto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FF77CE" w:rsidRPr="005D7B1C" w:rsidRDefault="00FF77CE" w:rsidP="00A8655E">
      <w:pPr>
        <w:pStyle w:val="Rientrocorpodeltesto"/>
        <w:rPr>
          <w:szCs w:val="24"/>
        </w:rPr>
      </w:pPr>
      <w:r w:rsidRPr="005D7B1C">
        <w:rPr>
          <w:szCs w:val="24"/>
        </w:rPr>
        <w:lastRenderedPageBreak/>
        <w:t>ISTRUTTORIA CONSILIARE DEL ______________________________________</w:t>
      </w:r>
    </w:p>
    <w:p w:rsidR="00FF77CE" w:rsidRDefault="00FF77CE">
      <w:pPr>
        <w:rPr>
          <w:szCs w:val="24"/>
        </w:rPr>
      </w:pPr>
    </w:p>
    <w:p w:rsidR="00FF77CE" w:rsidRDefault="00FF77CE">
      <w:pPr>
        <w:rPr>
          <w:szCs w:val="24"/>
        </w:rPr>
      </w:pPr>
    </w:p>
    <w:p w:rsidR="00244302" w:rsidRPr="00831338" w:rsidRDefault="00FF77CE" w:rsidP="00244302">
      <w:pPr>
        <w:pStyle w:val="Rientrocorpodeltesto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="00244302" w:rsidRPr="00831338">
        <w:rPr>
          <w:b/>
          <w:bCs/>
          <w:szCs w:val="24"/>
        </w:rPr>
        <w:t xml:space="preserve">Ratifica da parte del Consiglio Comunale di Ferrara della Variazione al Bilancio </w:t>
      </w:r>
      <w:r w:rsidR="00244302">
        <w:rPr>
          <w:b/>
          <w:bCs/>
          <w:szCs w:val="24"/>
        </w:rPr>
        <w:t>2021</w:t>
      </w:r>
      <w:r w:rsidR="00244302" w:rsidRPr="00831338">
        <w:rPr>
          <w:b/>
          <w:bCs/>
          <w:szCs w:val="24"/>
        </w:rPr>
        <w:t>-</w:t>
      </w:r>
      <w:r w:rsidR="00244302">
        <w:rPr>
          <w:b/>
          <w:bCs/>
          <w:szCs w:val="24"/>
        </w:rPr>
        <w:t>2023</w:t>
      </w:r>
      <w:r w:rsidR="00244302" w:rsidRPr="00831338">
        <w:rPr>
          <w:b/>
          <w:bCs/>
          <w:szCs w:val="24"/>
        </w:rPr>
        <w:t xml:space="preserve"> dell’Istituzione Scolastica adottata – in via d’urgenza – dal Sindaco del Comune di Ferrara </w:t>
      </w:r>
      <w:r w:rsidR="00244302">
        <w:rPr>
          <w:b/>
          <w:bCs/>
          <w:szCs w:val="24"/>
        </w:rPr>
        <w:t>con atto n. 9</w:t>
      </w:r>
      <w:r w:rsidR="00244302" w:rsidRPr="00831338">
        <w:rPr>
          <w:b/>
          <w:bCs/>
          <w:szCs w:val="24"/>
        </w:rPr>
        <w:t>/</w:t>
      </w:r>
      <w:r w:rsidR="00244302">
        <w:rPr>
          <w:b/>
          <w:bCs/>
          <w:szCs w:val="24"/>
        </w:rPr>
        <w:t>2021</w:t>
      </w:r>
      <w:r w:rsidR="00244302" w:rsidRPr="00831338">
        <w:rPr>
          <w:b/>
          <w:bCs/>
          <w:szCs w:val="24"/>
        </w:rPr>
        <w:t xml:space="preserve"> – Istituzione Scolastica – P.G. n. </w:t>
      </w:r>
      <w:r w:rsidR="00244302">
        <w:rPr>
          <w:b/>
          <w:bCs/>
          <w:szCs w:val="24"/>
        </w:rPr>
        <w:t>63465</w:t>
      </w:r>
      <w:r w:rsidR="00244302" w:rsidRPr="00831338">
        <w:rPr>
          <w:b/>
          <w:bCs/>
          <w:szCs w:val="24"/>
        </w:rPr>
        <w:t xml:space="preserve"> del </w:t>
      </w:r>
      <w:r w:rsidR="00244302">
        <w:rPr>
          <w:b/>
          <w:bCs/>
          <w:szCs w:val="24"/>
        </w:rPr>
        <w:t>25</w:t>
      </w:r>
      <w:r w:rsidR="00244302" w:rsidRPr="00831338">
        <w:rPr>
          <w:b/>
          <w:bCs/>
          <w:szCs w:val="24"/>
        </w:rPr>
        <w:t>/</w:t>
      </w:r>
      <w:r w:rsidR="00244302">
        <w:rPr>
          <w:b/>
          <w:bCs/>
          <w:szCs w:val="24"/>
        </w:rPr>
        <w:t>05</w:t>
      </w:r>
      <w:r w:rsidR="00244302" w:rsidRPr="00831338">
        <w:rPr>
          <w:b/>
          <w:bCs/>
          <w:szCs w:val="24"/>
        </w:rPr>
        <w:t>/</w:t>
      </w:r>
      <w:r w:rsidR="00244302">
        <w:rPr>
          <w:b/>
          <w:bCs/>
          <w:szCs w:val="24"/>
        </w:rPr>
        <w:t>2021</w:t>
      </w:r>
      <w:r w:rsidR="00244302" w:rsidRPr="00831338">
        <w:rPr>
          <w:b/>
          <w:bCs/>
          <w:szCs w:val="24"/>
        </w:rPr>
        <w:t>.</w:t>
      </w:r>
    </w:p>
    <w:p w:rsidR="00244302" w:rsidRDefault="00244302" w:rsidP="00244302">
      <w:pPr>
        <w:pStyle w:val="Rientrocorpodeltesto"/>
        <w:rPr>
          <w:bCs/>
          <w:sz w:val="22"/>
        </w:rPr>
      </w:pPr>
    </w:p>
    <w:p w:rsidR="000B50A4" w:rsidRDefault="000B50A4" w:rsidP="000B50A4">
      <w:pPr>
        <w:pStyle w:val="Rientrocorpodeltesto"/>
        <w:rPr>
          <w:bCs/>
          <w:sz w:val="22"/>
        </w:rPr>
      </w:pPr>
    </w:p>
    <w:p w:rsidR="00FF77CE" w:rsidRDefault="00FF77CE" w:rsidP="00BB33B5">
      <w:pPr>
        <w:pStyle w:val="Rientrocorpodeltesto"/>
        <w:rPr>
          <w:b/>
          <w:bCs/>
          <w:sz w:val="22"/>
        </w:rPr>
      </w:pPr>
    </w:p>
    <w:p w:rsidR="00FF77CE" w:rsidRPr="005D7B1C" w:rsidRDefault="00FF77CE" w:rsidP="00BB33B5">
      <w:pPr>
        <w:pStyle w:val="Rientrocorpodeltesto"/>
        <w:ind w:left="0" w:firstLine="0"/>
        <w:rPr>
          <w:szCs w:val="24"/>
        </w:rPr>
      </w:pPr>
      <w:r w:rsidRPr="005D7B1C">
        <w:rPr>
          <w:szCs w:val="24"/>
        </w:rPr>
        <w:tab/>
        <w:t>Il Presidente dà la parola all’Ass. ___________</w:t>
      </w:r>
      <w:r>
        <w:rPr>
          <w:szCs w:val="24"/>
        </w:rPr>
        <w:t>___</w:t>
      </w:r>
      <w:r w:rsidRPr="005D7B1C">
        <w:rPr>
          <w:szCs w:val="24"/>
        </w:rPr>
        <w:t>________, il quale presenta al Consiglio</w:t>
      </w:r>
      <w:r>
        <w:rPr>
          <w:szCs w:val="24"/>
        </w:rPr>
        <w:t xml:space="preserve"> Comunale</w:t>
      </w:r>
      <w:r w:rsidRPr="005D7B1C">
        <w:rPr>
          <w:szCs w:val="24"/>
        </w:rPr>
        <w:t xml:space="preserve">, per la ratifica, la variazione al Bilancio </w:t>
      </w:r>
      <w:r>
        <w:rPr>
          <w:szCs w:val="24"/>
        </w:rPr>
        <w:t xml:space="preserve">di Previsione </w:t>
      </w:r>
      <w:r w:rsidR="00244302">
        <w:rPr>
          <w:szCs w:val="24"/>
        </w:rPr>
        <w:t>2021</w:t>
      </w:r>
      <w:r>
        <w:rPr>
          <w:szCs w:val="24"/>
        </w:rPr>
        <w:t>-</w:t>
      </w:r>
      <w:r w:rsidR="00244302">
        <w:rPr>
          <w:szCs w:val="24"/>
        </w:rPr>
        <w:t>2023</w:t>
      </w:r>
      <w:r>
        <w:rPr>
          <w:szCs w:val="24"/>
        </w:rPr>
        <w:t xml:space="preserve"> dell’Istituzione Scolastica </w:t>
      </w:r>
      <w:r w:rsidRPr="005D7B1C">
        <w:rPr>
          <w:szCs w:val="24"/>
        </w:rPr>
        <w:t xml:space="preserve"> di</w:t>
      </w:r>
      <w:r w:rsidR="00244302">
        <w:rPr>
          <w:szCs w:val="24"/>
        </w:rPr>
        <w:t xml:space="preserve"> Euro</w:t>
      </w:r>
      <w:r w:rsidRPr="005D7B1C">
        <w:rPr>
          <w:szCs w:val="24"/>
        </w:rPr>
        <w:t xml:space="preserve"> </w:t>
      </w:r>
      <w:r w:rsidR="00244302">
        <w:rPr>
          <w:b/>
          <w:szCs w:val="24"/>
        </w:rPr>
        <w:t>142.000,00</w:t>
      </w:r>
      <w:r w:rsidRPr="005D7B1C">
        <w:rPr>
          <w:b/>
          <w:szCs w:val="24"/>
        </w:rPr>
        <w:t xml:space="preserve"> </w:t>
      </w:r>
      <w:r w:rsidRPr="005D7B1C">
        <w:rPr>
          <w:szCs w:val="24"/>
        </w:rPr>
        <w:t xml:space="preserve">deliberata in via d’urgenza </w:t>
      </w:r>
      <w:r>
        <w:rPr>
          <w:szCs w:val="24"/>
        </w:rPr>
        <w:t xml:space="preserve">con provvedimento del Sindaco di Ferrara con atto n. </w:t>
      </w:r>
      <w:r w:rsidR="00244302">
        <w:rPr>
          <w:szCs w:val="24"/>
        </w:rPr>
        <w:t>9</w:t>
      </w:r>
      <w:r>
        <w:rPr>
          <w:szCs w:val="24"/>
        </w:rPr>
        <w:t>/</w:t>
      </w:r>
      <w:r w:rsidR="00244302">
        <w:rPr>
          <w:szCs w:val="24"/>
        </w:rPr>
        <w:t>2021</w:t>
      </w:r>
      <w:r>
        <w:rPr>
          <w:szCs w:val="24"/>
        </w:rPr>
        <w:t xml:space="preserve"> – P.G. n. </w:t>
      </w:r>
      <w:r w:rsidR="00244302">
        <w:rPr>
          <w:szCs w:val="24"/>
        </w:rPr>
        <w:t>63465</w:t>
      </w:r>
      <w:r>
        <w:rPr>
          <w:szCs w:val="24"/>
        </w:rPr>
        <w:t>/</w:t>
      </w:r>
      <w:r w:rsidR="00244302">
        <w:rPr>
          <w:szCs w:val="24"/>
        </w:rPr>
        <w:t>2021</w:t>
      </w:r>
      <w:r w:rsidRPr="005D7B1C">
        <w:rPr>
          <w:szCs w:val="24"/>
        </w:rPr>
        <w:t>,</w:t>
      </w:r>
      <w:r w:rsidR="00244302">
        <w:rPr>
          <w:szCs w:val="24"/>
        </w:rPr>
        <w:t xml:space="preserve"> in allegato,</w:t>
      </w:r>
      <w:r w:rsidRPr="005D7B1C">
        <w:rPr>
          <w:szCs w:val="24"/>
        </w:rPr>
        <w:t xml:space="preserve"> comunicando altresì’ che:</w:t>
      </w:r>
    </w:p>
    <w:p w:rsidR="00FF77CE" w:rsidRPr="005D7B1C" w:rsidRDefault="00FF77CE">
      <w:pPr>
        <w:pStyle w:val="Rientrocorpodeltesto"/>
        <w:ind w:left="0" w:firstLine="0"/>
        <w:rPr>
          <w:szCs w:val="24"/>
        </w:rPr>
      </w:pPr>
    </w:p>
    <w:p w:rsidR="00FF77CE" w:rsidRPr="005D7B1C" w:rsidRDefault="00FF77CE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 w:rsidR="001A1609">
        <w:rPr>
          <w:b/>
          <w:szCs w:val="24"/>
        </w:rPr>
        <w:t>28/05/2021;</w:t>
      </w:r>
    </w:p>
    <w:p w:rsidR="00FF77CE" w:rsidRPr="005D7B1C" w:rsidRDefault="00FF77CE">
      <w:pPr>
        <w:pStyle w:val="Rientrocorpodeltesto"/>
        <w:rPr>
          <w:szCs w:val="24"/>
        </w:rPr>
      </w:pPr>
    </w:p>
    <w:p w:rsidR="00FF77CE" w:rsidRDefault="00FF77CE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>
        <w:rPr>
          <w:szCs w:val="24"/>
        </w:rPr>
        <w:t>atica è stata esaminata dalla I e II</w:t>
      </w:r>
      <w:r w:rsidRPr="005D7B1C">
        <w:rPr>
          <w:szCs w:val="24"/>
        </w:rPr>
        <w:t xml:space="preserve"> Commissione Consiliare</w:t>
      </w:r>
      <w:r>
        <w:rPr>
          <w:szCs w:val="24"/>
        </w:rPr>
        <w:t xml:space="preserve"> congiunte </w:t>
      </w:r>
      <w:r w:rsidRPr="005D7B1C">
        <w:rPr>
          <w:szCs w:val="24"/>
        </w:rPr>
        <w:t xml:space="preserve"> il </w:t>
      </w:r>
      <w:r>
        <w:rPr>
          <w:b/>
          <w:szCs w:val="24"/>
        </w:rPr>
        <w:t>_________________________</w:t>
      </w:r>
      <w:r>
        <w:rPr>
          <w:szCs w:val="24"/>
        </w:rPr>
        <w:t>;</w:t>
      </w:r>
    </w:p>
    <w:p w:rsidR="007D0AEF" w:rsidRDefault="007D0AEF" w:rsidP="007D0AEF">
      <w:pPr>
        <w:pStyle w:val="Rientrocorpodeltesto"/>
        <w:rPr>
          <w:szCs w:val="24"/>
        </w:rPr>
      </w:pPr>
    </w:p>
    <w:p w:rsidR="007D0AEF" w:rsidRPr="005D7B1C" w:rsidRDefault="007D0AEF" w:rsidP="007D0AEF">
      <w:pPr>
        <w:pStyle w:val="Rientrocorpodeltesto"/>
        <w:ind w:left="709" w:hanging="709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 xml:space="preserve">la Giunta Comunale approva nella seduta del </w:t>
      </w:r>
      <w:r w:rsidRPr="007D0AEF">
        <w:rPr>
          <w:b/>
          <w:szCs w:val="24"/>
        </w:rPr>
        <w:t>21/06/2021</w:t>
      </w:r>
      <w:r>
        <w:rPr>
          <w:szCs w:val="24"/>
        </w:rPr>
        <w:t>;</w:t>
      </w:r>
    </w:p>
    <w:p w:rsidR="00FF77CE" w:rsidRPr="005D7B1C" w:rsidRDefault="00FF77CE">
      <w:pPr>
        <w:pStyle w:val="Rientrocorpodeltesto"/>
        <w:ind w:left="0" w:firstLine="0"/>
        <w:rPr>
          <w:szCs w:val="24"/>
        </w:rPr>
      </w:pPr>
    </w:p>
    <w:p w:rsidR="00FF77CE" w:rsidRPr="005D7B1C" w:rsidRDefault="00FF77CE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in merito alla ratifica di cui trattasi ha espresso parere favorevole </w:t>
      </w:r>
      <w:r>
        <w:rPr>
          <w:szCs w:val="24"/>
        </w:rPr>
        <w:t xml:space="preserve">il Direttore dell’Istituzione Scolastica, </w:t>
      </w:r>
      <w:r w:rsidR="000B50A4">
        <w:rPr>
          <w:szCs w:val="24"/>
        </w:rPr>
        <w:t xml:space="preserve">Dr. </w:t>
      </w:r>
      <w:r w:rsidR="00244302">
        <w:rPr>
          <w:szCs w:val="24"/>
        </w:rPr>
        <w:t>Walter Laghi</w:t>
      </w:r>
      <w:r w:rsidR="000B50A4">
        <w:rPr>
          <w:szCs w:val="24"/>
        </w:rPr>
        <w:t xml:space="preserve">  - </w:t>
      </w:r>
      <w:r w:rsidRPr="005D7B1C">
        <w:rPr>
          <w:szCs w:val="24"/>
        </w:rPr>
        <w:t xml:space="preserve">in ordine alla regolarità tecnica e contabile (art. 49 – comma 1 – D. </w:t>
      </w:r>
      <w:proofErr w:type="spellStart"/>
      <w:r w:rsidRPr="005D7B1C">
        <w:rPr>
          <w:szCs w:val="24"/>
        </w:rPr>
        <w:t>Lgs</w:t>
      </w:r>
      <w:proofErr w:type="spellEnd"/>
      <w:r w:rsidRPr="005D7B1C">
        <w:rPr>
          <w:szCs w:val="24"/>
        </w:rPr>
        <w:t>. n. 267/2000);</w:t>
      </w:r>
    </w:p>
    <w:p w:rsidR="00FF77CE" w:rsidRPr="005D7B1C" w:rsidRDefault="00FF77CE">
      <w:pPr>
        <w:pStyle w:val="Rientrocorpodeltesto"/>
        <w:ind w:left="0" w:firstLine="0"/>
        <w:rPr>
          <w:szCs w:val="24"/>
        </w:rPr>
      </w:pPr>
    </w:p>
    <w:p w:rsidR="00FF77CE" w:rsidRDefault="000B50A4" w:rsidP="000B50A4">
      <w:pPr>
        <w:ind w:left="709" w:hanging="709"/>
      </w:pPr>
      <w:r>
        <w:rPr>
          <w:szCs w:val="24"/>
        </w:rPr>
        <w:t>-</w:t>
      </w:r>
      <w:r>
        <w:rPr>
          <w:szCs w:val="24"/>
        </w:rPr>
        <w:tab/>
      </w:r>
      <w:r w:rsidR="00FF77CE" w:rsidRPr="005D7B1C">
        <w:rPr>
          <w:szCs w:val="24"/>
        </w:rPr>
        <w:t>respo</w:t>
      </w:r>
      <w:r w:rsidR="00FF77CE">
        <w:rPr>
          <w:szCs w:val="24"/>
        </w:rPr>
        <w:t xml:space="preserve">nsabile del procedimento è </w:t>
      </w:r>
      <w:r w:rsidR="00FF77CE">
        <w:t xml:space="preserve">il Dr. </w:t>
      </w:r>
      <w:r w:rsidR="00244302">
        <w:t>Walter Laghi</w:t>
      </w:r>
      <w:r w:rsidR="00FF77CE">
        <w:t>, Direttore dell’Istituzione dei Servizi Educativi, Scolastici e per le Famiglie ;</w:t>
      </w:r>
    </w:p>
    <w:p w:rsidR="00FF77CE" w:rsidRDefault="00FF77CE" w:rsidP="00706C38">
      <w:pPr>
        <w:pStyle w:val="Rientrocorpodeltesto"/>
        <w:ind w:left="0" w:firstLine="0"/>
        <w:rPr>
          <w:szCs w:val="24"/>
        </w:rPr>
      </w:pPr>
    </w:p>
    <w:p w:rsidR="00FF77CE" w:rsidRPr="005D7B1C" w:rsidRDefault="00FF77CE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che l’art. 42 - comma 4 – del D. </w:t>
      </w:r>
      <w:proofErr w:type="spellStart"/>
      <w:r w:rsidRPr="005D7B1C">
        <w:rPr>
          <w:szCs w:val="24"/>
        </w:rPr>
        <w:t>Lgs</w:t>
      </w:r>
      <w:proofErr w:type="spellEnd"/>
      <w:r w:rsidRPr="005D7B1C">
        <w:rPr>
          <w:szCs w:val="24"/>
        </w:rPr>
        <w:t>. n. 267/2000 stabilisce che le variazioni di bilancio adottate sono sottoposte, a pena di decadenza, a ratifica consiliare nei 60 giorni successivi;</w:t>
      </w:r>
    </w:p>
    <w:p w:rsidR="00FF77CE" w:rsidRDefault="00FF77CE">
      <w:pPr>
        <w:pStyle w:val="Rientrocorpodeltesto"/>
        <w:rPr>
          <w:szCs w:val="24"/>
        </w:rPr>
      </w:pPr>
    </w:p>
    <w:p w:rsidR="00FF77CE" w:rsidRPr="005D7B1C" w:rsidRDefault="00FF77CE">
      <w:pPr>
        <w:pStyle w:val="Rientrocorpodeltesto"/>
        <w:rPr>
          <w:szCs w:val="24"/>
        </w:rPr>
      </w:pPr>
    </w:p>
    <w:p w:rsidR="00FF77CE" w:rsidRPr="005D7B1C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la ratifica della variazione di bilancio, di cui all’oggetto, assunta in via d’urgenza </w:t>
      </w:r>
      <w:r>
        <w:rPr>
          <w:szCs w:val="24"/>
        </w:rPr>
        <w:t>dal Sindaco</w:t>
      </w:r>
      <w:r w:rsidRPr="005D7B1C">
        <w:rPr>
          <w:szCs w:val="24"/>
        </w:rPr>
        <w:t xml:space="preserve"> con </w:t>
      </w:r>
      <w:r>
        <w:rPr>
          <w:szCs w:val="24"/>
        </w:rPr>
        <w:t>il provvedimento qui allegato</w:t>
      </w:r>
      <w:r w:rsidRPr="005D7B1C">
        <w:rPr>
          <w:szCs w:val="24"/>
        </w:rPr>
        <w:t>.</w:t>
      </w:r>
    </w:p>
    <w:p w:rsidR="00FF77CE" w:rsidRPr="005D7B1C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FF77CE" w:rsidRPr="005D7B1C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FF77CE" w:rsidRPr="005D7B1C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FF77CE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La votazione, effettuata </w:t>
      </w:r>
      <w:r>
        <w:rPr>
          <w:szCs w:val="24"/>
        </w:rPr>
        <w:t>con sistema elettronico</w:t>
      </w:r>
      <w:r w:rsidRPr="005D7B1C">
        <w:rPr>
          <w:szCs w:val="24"/>
        </w:rPr>
        <w:t>, dà i seguenti risultati, accertati con l’assistenza degli scrutatori:</w:t>
      </w:r>
    </w:p>
    <w:p w:rsidR="00FF77CE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0B50A4" w:rsidRDefault="000B50A4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0B50A4" w:rsidRDefault="000B50A4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0B50A4" w:rsidRDefault="000B50A4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3969"/>
      </w:tblGrid>
      <w:tr w:rsidR="00FF77CE" w:rsidRPr="005D7B1C">
        <w:tc>
          <w:tcPr>
            <w:tcW w:w="4606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PRESENTI: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FF77CE" w:rsidRPr="005D7B1C">
        <w:tc>
          <w:tcPr>
            <w:tcW w:w="4606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VOTANTI: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FF77CE" w:rsidRPr="005D7B1C">
        <w:tc>
          <w:tcPr>
            <w:tcW w:w="4606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FAVOREVOLI: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FF77CE" w:rsidRPr="005D7B1C">
        <w:tc>
          <w:tcPr>
            <w:tcW w:w="4606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CONTRARI: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</w:t>
            </w:r>
          </w:p>
        </w:tc>
        <w:tc>
          <w:tcPr>
            <w:tcW w:w="3969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FF77CE" w:rsidRPr="005D7B1C">
        <w:tc>
          <w:tcPr>
            <w:tcW w:w="4606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ASTENUTI: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 </w:t>
            </w:r>
          </w:p>
        </w:tc>
        <w:tc>
          <w:tcPr>
            <w:tcW w:w="3969" w:type="dxa"/>
          </w:tcPr>
          <w:p w:rsidR="00FF77CE" w:rsidRPr="005D7B1C" w:rsidRDefault="00FF77CE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</w:tbl>
    <w:p w:rsidR="00FF77CE" w:rsidRDefault="00FF77CE">
      <w:pPr>
        <w:pStyle w:val="Rientrocorpodeltesto"/>
        <w:tabs>
          <w:tab w:val="left" w:pos="709"/>
        </w:tabs>
        <w:ind w:left="0" w:firstLine="0"/>
        <w:rPr>
          <w:b/>
          <w:szCs w:val="24"/>
        </w:rPr>
      </w:pPr>
      <w:r w:rsidRPr="005D7B1C">
        <w:rPr>
          <w:b/>
          <w:szCs w:val="24"/>
        </w:rPr>
        <w:tab/>
      </w:r>
      <w:r w:rsidRPr="005D7B1C">
        <w:rPr>
          <w:b/>
          <w:szCs w:val="24"/>
        </w:rPr>
        <w:tab/>
      </w:r>
    </w:p>
    <w:p w:rsidR="00FF77CE" w:rsidRPr="005D7B1C" w:rsidRDefault="00FF77CE">
      <w:pPr>
        <w:pStyle w:val="Rientrocorpodeltesto"/>
        <w:tabs>
          <w:tab w:val="left" w:pos="709"/>
        </w:tabs>
        <w:ind w:left="0" w:firstLine="0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 w:rsidRPr="005D7B1C">
        <w:rPr>
          <w:szCs w:val="24"/>
        </w:rPr>
        <w:t>Il Presidente, visto l’esito della votazione, proclama ratificata a maggioranza</w:t>
      </w:r>
      <w:r>
        <w:rPr>
          <w:szCs w:val="24"/>
        </w:rPr>
        <w:t xml:space="preserve"> la variazione di bilancio, deliberata in via d’urgenza dall’Istituzione Scolastica  con atto n. </w:t>
      </w:r>
      <w:r w:rsidR="00244302">
        <w:rPr>
          <w:szCs w:val="24"/>
        </w:rPr>
        <w:t>63465</w:t>
      </w:r>
      <w:r>
        <w:rPr>
          <w:szCs w:val="24"/>
        </w:rPr>
        <w:t>/</w:t>
      </w:r>
      <w:r w:rsidR="00244302">
        <w:rPr>
          <w:szCs w:val="24"/>
        </w:rPr>
        <w:t>2021</w:t>
      </w:r>
      <w:r>
        <w:rPr>
          <w:szCs w:val="24"/>
        </w:rPr>
        <w:t xml:space="preserve"> del </w:t>
      </w:r>
      <w:r w:rsidR="00244302">
        <w:rPr>
          <w:szCs w:val="24"/>
        </w:rPr>
        <w:t>25</w:t>
      </w:r>
      <w:r>
        <w:rPr>
          <w:szCs w:val="24"/>
        </w:rPr>
        <w:t>/</w:t>
      </w:r>
      <w:r w:rsidR="00244302">
        <w:rPr>
          <w:szCs w:val="24"/>
        </w:rPr>
        <w:t>05</w:t>
      </w:r>
      <w:r>
        <w:rPr>
          <w:szCs w:val="24"/>
        </w:rPr>
        <w:t>/</w:t>
      </w:r>
      <w:r w:rsidR="00244302">
        <w:rPr>
          <w:szCs w:val="24"/>
        </w:rPr>
        <w:t>2021</w:t>
      </w:r>
      <w:r>
        <w:rPr>
          <w:szCs w:val="24"/>
        </w:rPr>
        <w:t>, qui allegata.</w:t>
      </w:r>
    </w:p>
    <w:sectPr w:rsidR="00FF77CE" w:rsidRPr="005D7B1C" w:rsidSect="001E6DEE">
      <w:headerReference w:type="default" r:id="rId8"/>
      <w:footerReference w:type="even" r:id="rId9"/>
      <w:footerReference w:type="default" r:id="rId10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D22" w:rsidRDefault="00095D22">
      <w:r>
        <w:separator/>
      </w:r>
    </w:p>
  </w:endnote>
  <w:endnote w:type="continuationSeparator" w:id="0">
    <w:p w:rsidR="00095D22" w:rsidRDefault="00095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7CE" w:rsidRDefault="002558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F77C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F77C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FF77CE" w:rsidRDefault="00FF77CE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7CE" w:rsidRDefault="002558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F77C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D0AEF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F77CE" w:rsidRDefault="00FF77CE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D22" w:rsidRDefault="00095D22">
      <w:r>
        <w:separator/>
      </w:r>
    </w:p>
  </w:footnote>
  <w:footnote w:type="continuationSeparator" w:id="0">
    <w:p w:rsidR="00095D22" w:rsidRDefault="00095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7CE" w:rsidRPr="00831338" w:rsidRDefault="00244302">
    <w:pPr>
      <w:pStyle w:val="Intestazione"/>
      <w:rPr>
        <w:b/>
      </w:rPr>
    </w:pPr>
    <w:r>
      <w:rPr>
        <w:b/>
      </w:rPr>
      <w:t>70660/2021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373"/>
    <w:rsid w:val="0000493D"/>
    <w:rsid w:val="000063EB"/>
    <w:rsid w:val="00060618"/>
    <w:rsid w:val="00095D22"/>
    <w:rsid w:val="000B50A4"/>
    <w:rsid w:val="00105524"/>
    <w:rsid w:val="001505C8"/>
    <w:rsid w:val="0015222B"/>
    <w:rsid w:val="00176E70"/>
    <w:rsid w:val="001A1609"/>
    <w:rsid w:val="001E0701"/>
    <w:rsid w:val="001E3B08"/>
    <w:rsid w:val="001E6DEE"/>
    <w:rsid w:val="002024F2"/>
    <w:rsid w:val="00216AA5"/>
    <w:rsid w:val="00244302"/>
    <w:rsid w:val="002558E0"/>
    <w:rsid w:val="00334373"/>
    <w:rsid w:val="0034263D"/>
    <w:rsid w:val="003F4230"/>
    <w:rsid w:val="00447E2B"/>
    <w:rsid w:val="00461185"/>
    <w:rsid w:val="004762A4"/>
    <w:rsid w:val="004B2432"/>
    <w:rsid w:val="005301E0"/>
    <w:rsid w:val="00541C00"/>
    <w:rsid w:val="00550250"/>
    <w:rsid w:val="005B22A2"/>
    <w:rsid w:val="005D7B1C"/>
    <w:rsid w:val="00621885"/>
    <w:rsid w:val="0064518E"/>
    <w:rsid w:val="00706C38"/>
    <w:rsid w:val="007224FD"/>
    <w:rsid w:val="00764127"/>
    <w:rsid w:val="00780362"/>
    <w:rsid w:val="007D0AEF"/>
    <w:rsid w:val="008262B4"/>
    <w:rsid w:val="00831338"/>
    <w:rsid w:val="008A7ACD"/>
    <w:rsid w:val="008B12D9"/>
    <w:rsid w:val="008B406E"/>
    <w:rsid w:val="008C7538"/>
    <w:rsid w:val="008E71FD"/>
    <w:rsid w:val="00923878"/>
    <w:rsid w:val="00932137"/>
    <w:rsid w:val="00955172"/>
    <w:rsid w:val="009A31F3"/>
    <w:rsid w:val="009B642B"/>
    <w:rsid w:val="00A8655E"/>
    <w:rsid w:val="00A95BDC"/>
    <w:rsid w:val="00AD17EC"/>
    <w:rsid w:val="00AE4705"/>
    <w:rsid w:val="00B64E1F"/>
    <w:rsid w:val="00B73BF7"/>
    <w:rsid w:val="00BB33B5"/>
    <w:rsid w:val="00C307FA"/>
    <w:rsid w:val="00C71E60"/>
    <w:rsid w:val="00C77BCA"/>
    <w:rsid w:val="00D37946"/>
    <w:rsid w:val="00E939E1"/>
    <w:rsid w:val="00EA5ACD"/>
    <w:rsid w:val="00EB0243"/>
    <w:rsid w:val="00F362F0"/>
    <w:rsid w:val="00F365AE"/>
    <w:rsid w:val="00F4066B"/>
    <w:rsid w:val="00FB56EB"/>
    <w:rsid w:val="00FF7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6DEE"/>
    <w:pPr>
      <w:jc w:val="both"/>
    </w:pPr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E6DEE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3F4230"/>
    <w:rPr>
      <w:rFonts w:ascii="Cambria" w:hAnsi="Cambria" w:cs="Times New Roman"/>
      <w:b/>
      <w:bCs/>
      <w:kern w:val="32"/>
      <w:sz w:val="32"/>
      <w:szCs w:val="32"/>
    </w:rPr>
  </w:style>
  <w:style w:type="paragraph" w:styleId="Didascalia">
    <w:name w:val="caption"/>
    <w:basedOn w:val="Normale"/>
    <w:next w:val="Normale"/>
    <w:uiPriority w:val="99"/>
    <w:qFormat/>
    <w:rsid w:val="001E6DEE"/>
    <w:pPr>
      <w:jc w:val="center"/>
    </w:pPr>
    <w:rPr>
      <w:b/>
      <w:sz w:val="36"/>
    </w:rPr>
  </w:style>
  <w:style w:type="paragraph" w:styleId="Rientrocorpodeltesto">
    <w:name w:val="Body Text Indent"/>
    <w:basedOn w:val="Normale"/>
    <w:link w:val="RientrocorpodeltestoCarattere"/>
    <w:uiPriority w:val="99"/>
    <w:rsid w:val="001E6DEE"/>
    <w:pPr>
      <w:ind w:left="1418" w:hanging="1418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3F4230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1E6D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3F4230"/>
    <w:rPr>
      <w:rFonts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1E6DE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1E6D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3F4230"/>
    <w:rPr>
      <w:rFonts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43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43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8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p.marzola</cp:lastModifiedBy>
  <cp:revision>4</cp:revision>
  <cp:lastPrinted>2021-06-11T10:10:00Z</cp:lastPrinted>
  <dcterms:created xsi:type="dcterms:W3CDTF">2021-06-11T10:34:00Z</dcterms:created>
  <dcterms:modified xsi:type="dcterms:W3CDTF">2021-06-21T08:47:00Z</dcterms:modified>
</cp:coreProperties>
</file>