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5BB" w:rsidRPr="007B05BB" w:rsidRDefault="007B05BB" w:rsidP="00015B40">
      <w:pPr>
        <w:jc w:val="both"/>
        <w:rPr>
          <w:rFonts w:ascii="Arial" w:hAnsi="Arial" w:cs="Arial"/>
          <w:sz w:val="24"/>
          <w:szCs w:val="24"/>
        </w:rPr>
      </w:pPr>
      <w:r w:rsidRPr="007B05BB">
        <w:rPr>
          <w:rFonts w:ascii="Arial" w:hAnsi="Arial" w:cs="Arial"/>
          <w:sz w:val="24"/>
          <w:szCs w:val="24"/>
        </w:rPr>
        <w:t>57360/2021</w:t>
      </w:r>
    </w:p>
    <w:p w:rsidR="007B05BB" w:rsidRPr="007B05BB" w:rsidRDefault="007B05BB" w:rsidP="00015B40">
      <w:pPr>
        <w:jc w:val="both"/>
        <w:rPr>
          <w:rFonts w:ascii="Arial" w:hAnsi="Arial" w:cs="Arial"/>
          <w:sz w:val="24"/>
          <w:szCs w:val="24"/>
        </w:rPr>
      </w:pPr>
    </w:p>
    <w:p w:rsidR="007B05BB" w:rsidRPr="007B05BB" w:rsidRDefault="007B05BB" w:rsidP="00015B40">
      <w:pPr>
        <w:jc w:val="both"/>
        <w:rPr>
          <w:rFonts w:ascii="Arial" w:hAnsi="Arial" w:cs="Arial"/>
          <w:b/>
          <w:sz w:val="24"/>
          <w:szCs w:val="24"/>
        </w:rPr>
      </w:pPr>
      <w:r w:rsidRPr="007B05BB">
        <w:rPr>
          <w:rFonts w:ascii="Arial" w:hAnsi="Arial" w:cs="Arial"/>
          <w:b/>
          <w:sz w:val="24"/>
          <w:szCs w:val="24"/>
        </w:rPr>
        <w:t>ISTRUTTORIA CONSILIARE ________________________</w:t>
      </w:r>
    </w:p>
    <w:p w:rsidR="007B05BB" w:rsidRPr="007B05BB" w:rsidRDefault="007B05BB" w:rsidP="00015B40">
      <w:pPr>
        <w:jc w:val="both"/>
        <w:rPr>
          <w:rFonts w:ascii="Arial" w:hAnsi="Arial" w:cs="Arial"/>
          <w:sz w:val="24"/>
          <w:szCs w:val="24"/>
        </w:rPr>
      </w:pPr>
    </w:p>
    <w:p w:rsidR="007B05BB" w:rsidRPr="007B05BB" w:rsidRDefault="007B05BB" w:rsidP="00015B40">
      <w:pPr>
        <w:jc w:val="both"/>
        <w:rPr>
          <w:rFonts w:ascii="Arial" w:hAnsi="Arial" w:cs="Arial"/>
          <w:sz w:val="24"/>
          <w:szCs w:val="24"/>
        </w:rPr>
      </w:pPr>
    </w:p>
    <w:p w:rsidR="007B05BB" w:rsidRPr="007B05BB" w:rsidRDefault="007B05BB" w:rsidP="00015B40">
      <w:pPr>
        <w:jc w:val="both"/>
        <w:rPr>
          <w:rFonts w:ascii="Arial" w:hAnsi="Arial" w:cs="Arial"/>
          <w:b/>
          <w:sz w:val="24"/>
          <w:szCs w:val="24"/>
        </w:rPr>
      </w:pPr>
      <w:r w:rsidRPr="007B05BB">
        <w:rPr>
          <w:rFonts w:ascii="Arial" w:hAnsi="Arial" w:cs="Arial"/>
          <w:b/>
          <w:sz w:val="24"/>
          <w:szCs w:val="24"/>
        </w:rPr>
        <w:t xml:space="preserve">APPROVAZIONE VARIAZIONE AL PIANO TRIENNALE OPERE PUBBLICHE 2021-2023, AL PIANO ANNUALE OPERE PUBBLICHE 2021 E AL BILANCIO </w:t>
      </w:r>
      <w:proofErr w:type="spellStart"/>
      <w:r w:rsidRPr="007B05BB">
        <w:rPr>
          <w:rFonts w:ascii="Arial" w:hAnsi="Arial" w:cs="Arial"/>
          <w:b/>
          <w:sz w:val="24"/>
          <w:szCs w:val="24"/>
        </w:rPr>
        <w:t>DI</w:t>
      </w:r>
      <w:proofErr w:type="spellEnd"/>
      <w:r w:rsidRPr="007B05BB">
        <w:rPr>
          <w:rFonts w:ascii="Arial" w:hAnsi="Arial" w:cs="Arial"/>
          <w:b/>
          <w:sz w:val="24"/>
          <w:szCs w:val="24"/>
        </w:rPr>
        <w:t xml:space="preserve">  PREVISIONE 2021-2023 – AVVISO PUBBLICO PER LA PRESENTAZIONE DELLE RICHIESTE </w:t>
      </w:r>
      <w:proofErr w:type="spellStart"/>
      <w:r w:rsidRPr="007B05BB">
        <w:rPr>
          <w:rFonts w:ascii="Arial" w:hAnsi="Arial" w:cs="Arial"/>
          <w:b/>
          <w:sz w:val="24"/>
          <w:szCs w:val="24"/>
        </w:rPr>
        <w:t>DI</w:t>
      </w:r>
      <w:proofErr w:type="spellEnd"/>
      <w:r w:rsidRPr="007B05BB">
        <w:rPr>
          <w:rFonts w:ascii="Arial" w:hAnsi="Arial" w:cs="Arial"/>
          <w:b/>
          <w:sz w:val="24"/>
          <w:szCs w:val="24"/>
        </w:rPr>
        <w:t xml:space="preserve"> CONTRIBUTO PER PROGETTI RELATIVI AD OPERE PUBBLICHE </w:t>
      </w:r>
      <w:proofErr w:type="spellStart"/>
      <w:r w:rsidRPr="007B05BB">
        <w:rPr>
          <w:rFonts w:ascii="Arial" w:hAnsi="Arial" w:cs="Arial"/>
          <w:b/>
          <w:sz w:val="24"/>
          <w:szCs w:val="24"/>
        </w:rPr>
        <w:t>DI</w:t>
      </w:r>
      <w:proofErr w:type="spellEnd"/>
      <w:r w:rsidRPr="007B05BB">
        <w:rPr>
          <w:rFonts w:ascii="Arial" w:hAnsi="Arial" w:cs="Arial"/>
          <w:b/>
          <w:sz w:val="24"/>
          <w:szCs w:val="24"/>
        </w:rPr>
        <w:t xml:space="preserve"> MESSA IN SICUREZZA, RISTRUTTURAZIONE O COSTRUZIONE </w:t>
      </w:r>
      <w:proofErr w:type="spellStart"/>
      <w:r w:rsidRPr="007B05BB">
        <w:rPr>
          <w:rFonts w:ascii="Arial" w:hAnsi="Arial" w:cs="Arial"/>
          <w:b/>
          <w:sz w:val="24"/>
          <w:szCs w:val="24"/>
        </w:rPr>
        <w:t>DI</w:t>
      </w:r>
      <w:proofErr w:type="spellEnd"/>
      <w:r w:rsidRPr="007B05BB">
        <w:rPr>
          <w:rFonts w:ascii="Arial" w:hAnsi="Arial" w:cs="Arial"/>
          <w:b/>
          <w:sz w:val="24"/>
          <w:szCs w:val="24"/>
        </w:rPr>
        <w:t xml:space="preserve"> EDIFICI </w:t>
      </w:r>
      <w:proofErr w:type="spellStart"/>
      <w:r w:rsidRPr="007B05BB">
        <w:rPr>
          <w:rFonts w:ascii="Arial" w:hAnsi="Arial" w:cs="Arial"/>
          <w:b/>
          <w:sz w:val="24"/>
          <w:szCs w:val="24"/>
        </w:rPr>
        <w:t>DI</w:t>
      </w:r>
      <w:proofErr w:type="spellEnd"/>
      <w:r w:rsidRPr="007B05BB">
        <w:rPr>
          <w:rFonts w:ascii="Arial" w:hAnsi="Arial" w:cs="Arial"/>
          <w:b/>
          <w:sz w:val="24"/>
          <w:szCs w:val="24"/>
        </w:rPr>
        <w:t xml:space="preserve"> PROPRIETÀ DEI COMUNI DESTINATI AD ASILI NIDO E A SCUOLE DELL’INFANZIA E A CENTRI POLIFUNZIONALI PER I SERVIZI ALLA FAMIGLIA</w:t>
      </w:r>
      <w:r w:rsidR="005300F6">
        <w:rPr>
          <w:rFonts w:ascii="Arial" w:hAnsi="Arial" w:cs="Arial"/>
          <w:b/>
          <w:sz w:val="24"/>
          <w:szCs w:val="24"/>
        </w:rPr>
        <w:t xml:space="preserve">, </w:t>
      </w:r>
      <w:proofErr w:type="spellStart"/>
      <w:r w:rsidR="005300F6">
        <w:rPr>
          <w:rFonts w:ascii="Arial" w:hAnsi="Arial" w:cs="Arial"/>
          <w:b/>
          <w:sz w:val="24"/>
          <w:szCs w:val="24"/>
        </w:rPr>
        <w:t>DI</w:t>
      </w:r>
      <w:proofErr w:type="spellEnd"/>
      <w:r w:rsidR="005300F6">
        <w:rPr>
          <w:rFonts w:ascii="Arial" w:hAnsi="Arial" w:cs="Arial"/>
          <w:b/>
          <w:sz w:val="24"/>
          <w:szCs w:val="24"/>
        </w:rPr>
        <w:t xml:space="preserve"> CUI AL DPCM 30/12/2020</w:t>
      </w:r>
      <w:r w:rsidRPr="007B05BB">
        <w:rPr>
          <w:rFonts w:ascii="Arial" w:hAnsi="Arial" w:cs="Arial"/>
          <w:b/>
          <w:sz w:val="24"/>
          <w:szCs w:val="24"/>
        </w:rPr>
        <w:t>.</w:t>
      </w:r>
    </w:p>
    <w:p w:rsidR="007B05BB" w:rsidRPr="007B05BB" w:rsidRDefault="007B05BB" w:rsidP="00015B40">
      <w:pPr>
        <w:jc w:val="both"/>
        <w:rPr>
          <w:rFonts w:ascii="Arial" w:hAnsi="Arial" w:cs="Arial"/>
          <w:b/>
          <w:sz w:val="24"/>
          <w:szCs w:val="24"/>
        </w:rPr>
      </w:pPr>
    </w:p>
    <w:p w:rsidR="001F4E93" w:rsidRPr="007B05BB" w:rsidRDefault="001F4E93" w:rsidP="00015B40">
      <w:pPr>
        <w:jc w:val="both"/>
        <w:rPr>
          <w:rFonts w:ascii="Arial" w:hAnsi="Arial" w:cs="Arial"/>
          <w:sz w:val="24"/>
          <w:szCs w:val="24"/>
        </w:rPr>
      </w:pPr>
    </w:p>
    <w:p w:rsidR="00D87423" w:rsidRPr="007B05BB" w:rsidRDefault="00D87423">
      <w:pPr>
        <w:jc w:val="both"/>
        <w:rPr>
          <w:rFonts w:ascii="Arial" w:hAnsi="Arial" w:cs="Arial"/>
          <w:sz w:val="24"/>
          <w:szCs w:val="24"/>
        </w:rPr>
      </w:pPr>
    </w:p>
    <w:p w:rsidR="001F4E93" w:rsidRPr="007B05BB" w:rsidRDefault="00AA1BC5">
      <w:pPr>
        <w:pStyle w:val="Titolo1"/>
        <w:rPr>
          <w:rFonts w:ascii="Arial" w:hAnsi="Arial" w:cs="Arial"/>
          <w:bCs w:val="0"/>
          <w:sz w:val="24"/>
          <w:szCs w:val="24"/>
        </w:rPr>
      </w:pPr>
      <w:r w:rsidRPr="007B05BB">
        <w:rPr>
          <w:rFonts w:ascii="Arial" w:hAnsi="Arial" w:cs="Arial"/>
          <w:bCs w:val="0"/>
          <w:sz w:val="24"/>
          <w:szCs w:val="24"/>
        </w:rPr>
        <w:t>I L     C O N S I G L I O     C O M U N A L E</w:t>
      </w:r>
    </w:p>
    <w:p w:rsidR="006B5150" w:rsidRDefault="006B5150">
      <w:pPr>
        <w:jc w:val="both"/>
        <w:rPr>
          <w:rFonts w:ascii="Arial" w:hAnsi="Arial" w:cs="Arial"/>
          <w:sz w:val="24"/>
          <w:szCs w:val="24"/>
        </w:rPr>
      </w:pPr>
    </w:p>
    <w:p w:rsidR="007B05BB" w:rsidRDefault="007B05BB">
      <w:pPr>
        <w:jc w:val="both"/>
        <w:rPr>
          <w:rFonts w:ascii="Arial" w:hAnsi="Arial" w:cs="Arial"/>
          <w:sz w:val="24"/>
          <w:szCs w:val="24"/>
        </w:rPr>
      </w:pPr>
    </w:p>
    <w:p w:rsidR="007B05BB" w:rsidRPr="007B05BB" w:rsidRDefault="007B05BB">
      <w:pPr>
        <w:jc w:val="both"/>
        <w:rPr>
          <w:rFonts w:ascii="Arial" w:hAnsi="Arial" w:cs="Arial"/>
          <w:sz w:val="24"/>
          <w:szCs w:val="24"/>
        </w:rPr>
      </w:pPr>
    </w:p>
    <w:p w:rsidR="001F4E93" w:rsidRPr="007B05BB" w:rsidRDefault="001F4E93">
      <w:pPr>
        <w:jc w:val="both"/>
        <w:rPr>
          <w:rFonts w:ascii="Arial" w:hAnsi="Arial" w:cs="Arial"/>
          <w:sz w:val="24"/>
          <w:szCs w:val="24"/>
        </w:rPr>
      </w:pPr>
      <w:r w:rsidRPr="007B05BB">
        <w:rPr>
          <w:rFonts w:ascii="Arial" w:hAnsi="Arial" w:cs="Arial"/>
          <w:sz w:val="24"/>
          <w:szCs w:val="24"/>
        </w:rPr>
        <w:t>PREMESSO:</w:t>
      </w:r>
    </w:p>
    <w:p w:rsidR="002D67F1" w:rsidRPr="007B05BB" w:rsidRDefault="002D67F1" w:rsidP="00306A5D">
      <w:pPr>
        <w:jc w:val="both"/>
        <w:rPr>
          <w:rFonts w:ascii="Arial" w:hAnsi="Arial" w:cs="Arial"/>
          <w:sz w:val="24"/>
          <w:szCs w:val="24"/>
        </w:rPr>
      </w:pPr>
    </w:p>
    <w:p w:rsidR="00AA1BC5" w:rsidRPr="007B05BB" w:rsidRDefault="00AA1BC5" w:rsidP="00AA1BC5">
      <w:pPr>
        <w:ind w:left="142" w:hanging="143"/>
        <w:jc w:val="both"/>
        <w:rPr>
          <w:rFonts w:ascii="Arial" w:hAnsi="Arial" w:cs="Arial"/>
          <w:sz w:val="24"/>
          <w:szCs w:val="24"/>
        </w:rPr>
      </w:pPr>
      <w:r w:rsidRPr="007B05BB">
        <w:rPr>
          <w:rFonts w:ascii="Arial" w:hAnsi="Arial" w:cs="Arial"/>
          <w:sz w:val="24"/>
          <w:szCs w:val="24"/>
        </w:rPr>
        <w:t>-</w:t>
      </w:r>
      <w:r w:rsidRPr="007B05BB">
        <w:rPr>
          <w:rFonts w:ascii="Arial" w:hAnsi="Arial" w:cs="Arial"/>
          <w:sz w:val="24"/>
          <w:szCs w:val="24"/>
        </w:rPr>
        <w:tab/>
        <w:t xml:space="preserve">che con provvedimento del Consiglio Comunale P.G. n. 27410/2021 nella seduta del </w:t>
      </w:r>
      <w:smartTag w:uri="urn:schemas-microsoft-com:office:smarttags" w:element="date">
        <w:smartTagPr>
          <w:attr w:name="ls" w:val="trans"/>
          <w:attr w:name="Month" w:val="03"/>
          <w:attr w:name="Day" w:val="15"/>
          <w:attr w:name="Year" w:val="2021"/>
        </w:smartTagPr>
        <w:r w:rsidRPr="007B05BB">
          <w:rPr>
            <w:rFonts w:ascii="Arial" w:hAnsi="Arial" w:cs="Arial"/>
            <w:sz w:val="24"/>
            <w:szCs w:val="24"/>
          </w:rPr>
          <w:t>15.03.2021</w:t>
        </w:r>
      </w:smartTag>
      <w:r w:rsidRPr="007B05BB">
        <w:rPr>
          <w:rFonts w:ascii="Arial" w:hAnsi="Arial" w:cs="Arial"/>
          <w:sz w:val="24"/>
          <w:szCs w:val="24"/>
        </w:rPr>
        <w:t xml:space="preserve"> – verbale n. 7 – esecutiva dal </w:t>
      </w:r>
      <w:smartTag w:uri="urn:schemas-microsoft-com:office:smarttags" w:element="date">
        <w:smartTagPr>
          <w:attr w:name="ls" w:val="trans"/>
          <w:attr w:name="Month" w:val="03"/>
          <w:attr w:name="Day" w:val="26"/>
          <w:attr w:name="Year" w:val="2021"/>
        </w:smartTagPr>
        <w:r w:rsidRPr="007B05BB">
          <w:rPr>
            <w:rFonts w:ascii="Arial" w:hAnsi="Arial" w:cs="Arial"/>
            <w:sz w:val="24"/>
            <w:szCs w:val="24"/>
          </w:rPr>
          <w:t>26.03.2021</w:t>
        </w:r>
      </w:smartTag>
      <w:r w:rsidRPr="007B05BB">
        <w:rPr>
          <w:rFonts w:ascii="Arial" w:hAnsi="Arial" w:cs="Arial"/>
          <w:sz w:val="24"/>
          <w:szCs w:val="24"/>
        </w:rPr>
        <w:t>, è stato approvato ed integrato il Documento Unico di Programmazione (</w:t>
      </w:r>
      <w:proofErr w:type="spellStart"/>
      <w:r w:rsidRPr="007B05BB">
        <w:rPr>
          <w:rFonts w:ascii="Arial" w:hAnsi="Arial" w:cs="Arial"/>
          <w:sz w:val="24"/>
          <w:szCs w:val="24"/>
        </w:rPr>
        <w:t>D.U.P.</w:t>
      </w:r>
      <w:proofErr w:type="spellEnd"/>
      <w:r w:rsidRPr="007B05BB">
        <w:rPr>
          <w:rFonts w:ascii="Arial" w:hAnsi="Arial" w:cs="Arial"/>
          <w:sz w:val="24"/>
          <w:szCs w:val="24"/>
        </w:rPr>
        <w:t>) per il periodo 2021/2024 e relativi allegati come da delibera di Giunta Comunale n. GC-2021-30 / PG-2021-</w:t>
      </w:r>
      <w:r w:rsidRPr="007B05BB">
        <w:rPr>
          <w:rFonts w:ascii="Arial" w:hAnsi="Arial" w:cs="Arial"/>
          <w:bCs/>
          <w:sz w:val="24"/>
          <w:szCs w:val="24"/>
        </w:rPr>
        <w:t xml:space="preserve">18480 / nella seduta </w:t>
      </w:r>
      <w:r w:rsidRPr="007B05BB">
        <w:rPr>
          <w:rFonts w:ascii="Arial" w:hAnsi="Arial" w:cs="Arial"/>
          <w:sz w:val="24"/>
          <w:szCs w:val="24"/>
        </w:rPr>
        <w:t xml:space="preserve">del </w:t>
      </w:r>
      <w:smartTag w:uri="urn:schemas-microsoft-com:office:smarttags" w:element="date">
        <w:smartTagPr>
          <w:attr w:name="ls" w:val="trans"/>
          <w:attr w:name="Month" w:val="2"/>
          <w:attr w:name="Day" w:val="09"/>
          <w:attr w:name="Year" w:val="2021"/>
        </w:smartTagPr>
        <w:r w:rsidRPr="007B05BB">
          <w:rPr>
            <w:rFonts w:ascii="Arial" w:hAnsi="Arial" w:cs="Arial"/>
            <w:sz w:val="24"/>
            <w:szCs w:val="24"/>
          </w:rPr>
          <w:t>09.02.2021</w:t>
        </w:r>
      </w:smartTag>
      <w:r w:rsidRPr="007B05BB">
        <w:rPr>
          <w:rFonts w:ascii="Arial" w:hAnsi="Arial" w:cs="Arial"/>
          <w:sz w:val="24"/>
          <w:szCs w:val="24"/>
        </w:rPr>
        <w:t>, tra cui l’Elenco annuale e programmazione triennale delle opere pubbliche – triennio 2021/2023, il Piano delle alienazioni e delle valorizzazioni – triennio 2021/2023, il Piano triennale dei fabbisogni del personale – triennio 2021/2023, il Programma biennale degli acquisti di beni e servizio – biennio 2021/2022, il Piano triennale degli incarichi esterni di studio, ricerca, consulenza e collaborazioni – triennio 2021/2023;</w:t>
      </w:r>
    </w:p>
    <w:p w:rsidR="00AA1BC5" w:rsidRPr="007B05BB" w:rsidRDefault="00AA1BC5" w:rsidP="00AA1BC5">
      <w:pPr>
        <w:jc w:val="both"/>
        <w:rPr>
          <w:rFonts w:ascii="Arial" w:hAnsi="Arial" w:cs="Arial"/>
          <w:sz w:val="24"/>
          <w:szCs w:val="24"/>
        </w:rPr>
      </w:pPr>
    </w:p>
    <w:p w:rsidR="00AA1BC5" w:rsidRPr="007B05BB" w:rsidRDefault="00AA1BC5" w:rsidP="00AA1BC5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7B05BB">
        <w:rPr>
          <w:rFonts w:ascii="Arial" w:hAnsi="Arial" w:cs="Arial"/>
          <w:sz w:val="24"/>
          <w:szCs w:val="24"/>
        </w:rPr>
        <w:t>-</w:t>
      </w:r>
      <w:r w:rsidRPr="007B05BB">
        <w:rPr>
          <w:rFonts w:ascii="Arial" w:hAnsi="Arial" w:cs="Arial"/>
          <w:sz w:val="24"/>
          <w:szCs w:val="24"/>
        </w:rPr>
        <w:tab/>
        <w:t>che</w:t>
      </w:r>
      <w:r w:rsidRPr="007B05BB">
        <w:rPr>
          <w:rFonts w:ascii="Arial" w:hAnsi="Arial" w:cs="Arial"/>
          <w:bCs/>
          <w:sz w:val="24"/>
          <w:szCs w:val="24"/>
        </w:rPr>
        <w:t xml:space="preserve"> con provvedimento del Consiglio Comunale P.G. n. 21543/2021 nella seduta del </w:t>
      </w:r>
      <w:smartTag w:uri="urn:schemas-microsoft-com:office:smarttags" w:element="date">
        <w:smartTagPr>
          <w:attr w:name="ls" w:val="trans"/>
          <w:attr w:name="Month" w:val="03"/>
          <w:attr w:name="Day" w:val="24"/>
          <w:attr w:name="Year" w:val="2021"/>
        </w:smartTagPr>
        <w:r w:rsidRPr="007B05BB">
          <w:rPr>
            <w:rFonts w:ascii="Arial" w:hAnsi="Arial" w:cs="Arial"/>
            <w:bCs/>
            <w:sz w:val="24"/>
            <w:szCs w:val="24"/>
          </w:rPr>
          <w:t>24.03.2021</w:t>
        </w:r>
      </w:smartTag>
      <w:r w:rsidRPr="007B05BB">
        <w:rPr>
          <w:rFonts w:ascii="Arial" w:hAnsi="Arial" w:cs="Arial"/>
          <w:bCs/>
          <w:sz w:val="24"/>
          <w:szCs w:val="24"/>
        </w:rPr>
        <w:t xml:space="preserve"> – verbale n. 5, dichiarato immediatamente eseguibile, è stato approvato il Bilancio di Previsione del Comune di Ferrara per gli esercizi 2021/2023 e relativi allegati, redatto secondo lo schema di cui all’art. 9 del </w:t>
      </w:r>
      <w:proofErr w:type="spellStart"/>
      <w:r w:rsidRPr="007B05BB">
        <w:rPr>
          <w:rFonts w:ascii="Arial" w:hAnsi="Arial" w:cs="Arial"/>
          <w:bCs/>
          <w:sz w:val="24"/>
          <w:szCs w:val="24"/>
        </w:rPr>
        <w:t>D.Lgs.</w:t>
      </w:r>
      <w:proofErr w:type="spellEnd"/>
      <w:r w:rsidRPr="007B05BB">
        <w:rPr>
          <w:rFonts w:ascii="Arial" w:hAnsi="Arial" w:cs="Arial"/>
          <w:bCs/>
          <w:sz w:val="24"/>
          <w:szCs w:val="24"/>
        </w:rPr>
        <w:t xml:space="preserve"> n. 118/2011;</w:t>
      </w:r>
    </w:p>
    <w:p w:rsidR="00AA1BC5" w:rsidRPr="007B05BB" w:rsidRDefault="00AA1BC5" w:rsidP="00306A5D">
      <w:pPr>
        <w:jc w:val="both"/>
        <w:rPr>
          <w:rFonts w:ascii="Arial" w:hAnsi="Arial" w:cs="Arial"/>
          <w:sz w:val="24"/>
          <w:szCs w:val="24"/>
        </w:rPr>
      </w:pPr>
    </w:p>
    <w:p w:rsidR="00AA1BC5" w:rsidRPr="007B05BB" w:rsidRDefault="00AA1BC5" w:rsidP="00306A5D">
      <w:pPr>
        <w:jc w:val="both"/>
        <w:rPr>
          <w:rFonts w:ascii="Arial" w:hAnsi="Arial" w:cs="Arial"/>
          <w:sz w:val="24"/>
          <w:szCs w:val="24"/>
        </w:rPr>
      </w:pPr>
      <w:r w:rsidRPr="007B05BB">
        <w:rPr>
          <w:rFonts w:ascii="Arial" w:hAnsi="Arial" w:cs="Arial"/>
          <w:sz w:val="24"/>
          <w:szCs w:val="24"/>
        </w:rPr>
        <w:t>TENUTO CONTO:</w:t>
      </w:r>
    </w:p>
    <w:p w:rsidR="00AA1BC5" w:rsidRPr="007B05BB" w:rsidRDefault="00AA1BC5" w:rsidP="00306A5D">
      <w:pPr>
        <w:jc w:val="both"/>
        <w:rPr>
          <w:rFonts w:ascii="Arial" w:hAnsi="Arial" w:cs="Arial"/>
          <w:sz w:val="24"/>
          <w:szCs w:val="24"/>
        </w:rPr>
      </w:pPr>
    </w:p>
    <w:p w:rsidR="0035034A" w:rsidRPr="009F097B" w:rsidRDefault="0035034A" w:rsidP="0035034A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7B05BB">
        <w:rPr>
          <w:rFonts w:ascii="Arial" w:hAnsi="Arial" w:cs="Arial"/>
          <w:sz w:val="24"/>
          <w:szCs w:val="24"/>
        </w:rPr>
        <w:t>-</w:t>
      </w:r>
      <w:r w:rsidRPr="007B05BB">
        <w:rPr>
          <w:rFonts w:ascii="Arial" w:hAnsi="Arial" w:cs="Arial"/>
          <w:sz w:val="24"/>
          <w:szCs w:val="24"/>
        </w:rPr>
        <w:tab/>
        <w:t xml:space="preserve">che </w:t>
      </w:r>
      <w:r w:rsidR="00AA1BC5" w:rsidRPr="007B05BB">
        <w:rPr>
          <w:rFonts w:ascii="Arial" w:hAnsi="Arial" w:cs="Arial"/>
          <w:sz w:val="24"/>
          <w:szCs w:val="24"/>
        </w:rPr>
        <w:t xml:space="preserve">è stato pubblicato sulla G.U. n. 67 del </w:t>
      </w:r>
      <w:smartTag w:uri="urn:schemas-microsoft-com:office:smarttags" w:element="date">
        <w:smartTagPr>
          <w:attr w:name="ls" w:val="trans"/>
          <w:attr w:name="Month" w:val="03"/>
          <w:attr w:name="Day" w:val="18"/>
          <w:attr w:name="Year" w:val="2021"/>
        </w:smartTagPr>
        <w:r w:rsidR="00AA1BC5" w:rsidRPr="007B05BB">
          <w:rPr>
            <w:rFonts w:ascii="Arial" w:hAnsi="Arial" w:cs="Arial"/>
            <w:sz w:val="24"/>
            <w:szCs w:val="24"/>
          </w:rPr>
          <w:t>18.03.2021</w:t>
        </w:r>
      </w:smartTag>
      <w:r w:rsidR="00AA1BC5" w:rsidRPr="007B05BB">
        <w:rPr>
          <w:rFonts w:ascii="Arial" w:hAnsi="Arial" w:cs="Arial"/>
          <w:sz w:val="24"/>
          <w:szCs w:val="24"/>
        </w:rPr>
        <w:t xml:space="preserve"> il bando avente ad oggetto presentazione delle richieste di contributo per progetti relativi ad opere pubbliche di messa in sicurezza, ristrutturazione, riqualificazione o costruzione di edifici di proprietà dei Comuni destinati ad asili nido e a scuole dell’infanzia e a centri polifunzionali per i </w:t>
      </w:r>
      <w:r w:rsidR="00AA1BC5" w:rsidRPr="009F097B">
        <w:rPr>
          <w:rFonts w:ascii="Arial" w:hAnsi="Arial" w:cs="Arial"/>
          <w:sz w:val="24"/>
          <w:szCs w:val="24"/>
        </w:rPr>
        <w:t>servizi alla famiglia</w:t>
      </w:r>
      <w:r w:rsidR="009F097B" w:rsidRPr="009F097B">
        <w:rPr>
          <w:rFonts w:ascii="Arial" w:hAnsi="Arial" w:cs="Arial"/>
          <w:sz w:val="24"/>
          <w:szCs w:val="24"/>
        </w:rPr>
        <w:t>, di cui all’art. 1, comma 59, della Legge 27 dicembre 2019 n. 160</w:t>
      </w:r>
      <w:r w:rsidR="00AA1BC5" w:rsidRPr="009F097B">
        <w:rPr>
          <w:rFonts w:ascii="Arial" w:hAnsi="Arial" w:cs="Arial"/>
          <w:sz w:val="24"/>
          <w:szCs w:val="24"/>
        </w:rPr>
        <w:t>;</w:t>
      </w:r>
    </w:p>
    <w:p w:rsidR="0035034A" w:rsidRPr="007B05BB" w:rsidRDefault="0035034A" w:rsidP="00306A5D">
      <w:pPr>
        <w:jc w:val="both"/>
        <w:rPr>
          <w:rFonts w:ascii="Arial" w:hAnsi="Arial" w:cs="Arial"/>
          <w:sz w:val="24"/>
          <w:szCs w:val="24"/>
        </w:rPr>
      </w:pPr>
    </w:p>
    <w:p w:rsidR="00E84C5A" w:rsidRPr="007B05BB" w:rsidRDefault="0035034A" w:rsidP="0035034A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7B05BB">
        <w:rPr>
          <w:rFonts w:ascii="Arial" w:hAnsi="Arial" w:cs="Arial"/>
          <w:sz w:val="24"/>
          <w:szCs w:val="24"/>
        </w:rPr>
        <w:t>-</w:t>
      </w:r>
      <w:r w:rsidRPr="007B05BB">
        <w:rPr>
          <w:rFonts w:ascii="Arial" w:hAnsi="Arial" w:cs="Arial"/>
          <w:sz w:val="24"/>
          <w:szCs w:val="24"/>
        </w:rPr>
        <w:tab/>
        <w:t xml:space="preserve">che </w:t>
      </w:r>
      <w:r w:rsidR="00AA1BC5" w:rsidRPr="007B05BB">
        <w:rPr>
          <w:rFonts w:ascii="Arial" w:hAnsi="Arial" w:cs="Arial"/>
          <w:sz w:val="24"/>
          <w:szCs w:val="24"/>
        </w:rPr>
        <w:t>il Comune di Ferrara può candidare al massimo 2 progetti per un importo massimo di 3.000.000,00 Euro</w:t>
      </w:r>
      <w:r w:rsidR="00F32BAB" w:rsidRPr="007B05BB">
        <w:rPr>
          <w:rFonts w:ascii="Arial" w:hAnsi="Arial" w:cs="Arial"/>
          <w:sz w:val="24"/>
          <w:szCs w:val="24"/>
        </w:rPr>
        <w:t xml:space="preserve"> cadauno;</w:t>
      </w:r>
    </w:p>
    <w:p w:rsidR="00E84C5A" w:rsidRPr="007B05BB" w:rsidRDefault="00E84C5A" w:rsidP="0035034A">
      <w:pPr>
        <w:ind w:left="142" w:hanging="142"/>
        <w:jc w:val="both"/>
        <w:rPr>
          <w:rFonts w:ascii="Arial" w:hAnsi="Arial" w:cs="Arial"/>
          <w:sz w:val="24"/>
          <w:szCs w:val="24"/>
        </w:rPr>
      </w:pPr>
    </w:p>
    <w:p w:rsidR="0035034A" w:rsidRPr="007B05BB" w:rsidRDefault="00E84C5A" w:rsidP="0035034A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7B05BB">
        <w:rPr>
          <w:rFonts w:ascii="Arial" w:hAnsi="Arial" w:cs="Arial"/>
          <w:sz w:val="24"/>
          <w:szCs w:val="24"/>
        </w:rPr>
        <w:t>-</w:t>
      </w:r>
      <w:r w:rsidRPr="007B05BB">
        <w:rPr>
          <w:rFonts w:ascii="Arial" w:hAnsi="Arial" w:cs="Arial"/>
          <w:sz w:val="24"/>
          <w:szCs w:val="24"/>
        </w:rPr>
        <w:tab/>
        <w:t xml:space="preserve">che </w:t>
      </w:r>
      <w:r w:rsidR="00F32BAB" w:rsidRPr="007B05BB">
        <w:rPr>
          <w:rFonts w:ascii="Arial" w:hAnsi="Arial" w:cs="Arial"/>
          <w:sz w:val="24"/>
          <w:szCs w:val="24"/>
        </w:rPr>
        <w:t>l’Amministrazione Comunale intende candidare 2 nuovi progetti:</w:t>
      </w:r>
    </w:p>
    <w:p w:rsidR="00D87423" w:rsidRPr="007B05BB" w:rsidRDefault="00D87423" w:rsidP="00306A5D">
      <w:pPr>
        <w:jc w:val="both"/>
        <w:rPr>
          <w:rFonts w:ascii="Arial" w:hAnsi="Arial" w:cs="Arial"/>
          <w:sz w:val="24"/>
          <w:szCs w:val="24"/>
        </w:rPr>
      </w:pPr>
    </w:p>
    <w:p w:rsidR="00F32BAB" w:rsidRPr="007B05BB" w:rsidRDefault="00F32BAB" w:rsidP="00F32BAB">
      <w:pPr>
        <w:numPr>
          <w:ilvl w:val="0"/>
          <w:numId w:val="10"/>
        </w:numPr>
        <w:tabs>
          <w:tab w:val="left" w:pos="709"/>
        </w:tabs>
        <w:ind w:left="709" w:hanging="283"/>
        <w:jc w:val="both"/>
        <w:rPr>
          <w:rFonts w:ascii="Arial" w:hAnsi="Arial" w:cs="Arial"/>
          <w:sz w:val="24"/>
          <w:szCs w:val="24"/>
        </w:rPr>
      </w:pPr>
      <w:r w:rsidRPr="007B05BB">
        <w:rPr>
          <w:rFonts w:ascii="Arial" w:hAnsi="Arial" w:cs="Arial"/>
          <w:sz w:val="24"/>
          <w:szCs w:val="24"/>
        </w:rPr>
        <w:t>la riqualificazione del Pietro Lana da destinare a centro polifunzionale per i servizi alla famiglia;</w:t>
      </w:r>
    </w:p>
    <w:p w:rsidR="00F32BAB" w:rsidRPr="007B05BB" w:rsidRDefault="00F32BAB" w:rsidP="00F32BAB">
      <w:pPr>
        <w:numPr>
          <w:ilvl w:val="0"/>
          <w:numId w:val="10"/>
        </w:numPr>
        <w:tabs>
          <w:tab w:val="left" w:pos="709"/>
        </w:tabs>
        <w:ind w:left="709" w:hanging="283"/>
        <w:jc w:val="both"/>
        <w:rPr>
          <w:rFonts w:ascii="Arial" w:hAnsi="Arial" w:cs="Arial"/>
          <w:sz w:val="24"/>
          <w:szCs w:val="24"/>
        </w:rPr>
      </w:pPr>
      <w:r w:rsidRPr="007B05BB">
        <w:rPr>
          <w:rFonts w:ascii="Arial" w:hAnsi="Arial" w:cs="Arial"/>
          <w:sz w:val="24"/>
          <w:szCs w:val="24"/>
        </w:rPr>
        <w:lastRenderedPageBreak/>
        <w:t>la realizzazione di un nuovo polo per l’infanzia in via Coronella;</w:t>
      </w:r>
    </w:p>
    <w:p w:rsidR="00F32BAB" w:rsidRPr="007B05BB" w:rsidRDefault="00F32BAB" w:rsidP="00306A5D">
      <w:pPr>
        <w:jc w:val="both"/>
        <w:rPr>
          <w:rFonts w:ascii="Arial" w:hAnsi="Arial" w:cs="Arial"/>
          <w:sz w:val="24"/>
          <w:szCs w:val="24"/>
        </w:rPr>
      </w:pPr>
    </w:p>
    <w:p w:rsidR="00F32BAB" w:rsidRPr="007B05BB" w:rsidRDefault="00F32BAB" w:rsidP="00306A5D">
      <w:pPr>
        <w:jc w:val="both"/>
        <w:rPr>
          <w:rFonts w:ascii="Arial" w:hAnsi="Arial" w:cs="Arial"/>
          <w:sz w:val="24"/>
          <w:szCs w:val="24"/>
        </w:rPr>
      </w:pPr>
      <w:r w:rsidRPr="007B05BB">
        <w:rPr>
          <w:rFonts w:ascii="Arial" w:hAnsi="Arial" w:cs="Arial"/>
          <w:sz w:val="24"/>
          <w:szCs w:val="24"/>
        </w:rPr>
        <w:t>CONSIDERATO:</w:t>
      </w:r>
    </w:p>
    <w:p w:rsidR="00F32BAB" w:rsidRPr="007B05BB" w:rsidRDefault="00F32BAB" w:rsidP="00306A5D">
      <w:pPr>
        <w:jc w:val="both"/>
        <w:rPr>
          <w:rFonts w:ascii="Arial" w:hAnsi="Arial" w:cs="Arial"/>
          <w:sz w:val="24"/>
          <w:szCs w:val="24"/>
        </w:rPr>
      </w:pPr>
    </w:p>
    <w:p w:rsidR="00144759" w:rsidRPr="007B05BB" w:rsidRDefault="00144759" w:rsidP="00144759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7B05BB">
        <w:rPr>
          <w:rFonts w:ascii="Arial" w:hAnsi="Arial" w:cs="Arial"/>
          <w:sz w:val="24"/>
          <w:szCs w:val="24"/>
        </w:rPr>
        <w:t>-</w:t>
      </w:r>
      <w:r w:rsidRPr="007B05BB">
        <w:rPr>
          <w:rFonts w:ascii="Arial" w:hAnsi="Arial" w:cs="Arial"/>
          <w:sz w:val="24"/>
          <w:szCs w:val="24"/>
        </w:rPr>
        <w:tab/>
        <w:t xml:space="preserve">che </w:t>
      </w:r>
      <w:r w:rsidR="00F32BAB" w:rsidRPr="007B05BB">
        <w:rPr>
          <w:rFonts w:ascii="Arial" w:hAnsi="Arial" w:cs="Arial"/>
          <w:sz w:val="24"/>
          <w:szCs w:val="24"/>
        </w:rPr>
        <w:t>dall’esame dei punteggi attribuibili dal bando alle candidature, si è stabilito quanto segue:</w:t>
      </w:r>
    </w:p>
    <w:p w:rsidR="00144759" w:rsidRPr="007B05BB" w:rsidRDefault="00144759" w:rsidP="00144759">
      <w:pPr>
        <w:jc w:val="both"/>
        <w:rPr>
          <w:rFonts w:ascii="Arial" w:hAnsi="Arial" w:cs="Arial"/>
          <w:sz w:val="24"/>
          <w:szCs w:val="24"/>
        </w:rPr>
      </w:pPr>
    </w:p>
    <w:p w:rsidR="00F32BAB" w:rsidRPr="007B05BB" w:rsidRDefault="00F32BAB" w:rsidP="00F32BAB">
      <w:pPr>
        <w:numPr>
          <w:ilvl w:val="0"/>
          <w:numId w:val="11"/>
        </w:numPr>
        <w:tabs>
          <w:tab w:val="left" w:pos="709"/>
        </w:tabs>
        <w:ind w:left="709" w:hanging="283"/>
        <w:jc w:val="both"/>
        <w:rPr>
          <w:rFonts w:ascii="Arial" w:hAnsi="Arial" w:cs="Arial"/>
          <w:sz w:val="24"/>
          <w:szCs w:val="24"/>
        </w:rPr>
      </w:pPr>
      <w:r w:rsidRPr="007B05BB">
        <w:rPr>
          <w:rFonts w:ascii="Arial" w:hAnsi="Arial" w:cs="Arial"/>
          <w:sz w:val="24"/>
          <w:szCs w:val="24"/>
        </w:rPr>
        <w:t>la riqualificazione del Pietro Lana da destinare a centro polifunzionale per i servizi alla famiglia ha un importo complessivo pari a 3.000.000,00 Euro, senza cofinanziamento da parte del Comune;</w:t>
      </w:r>
    </w:p>
    <w:p w:rsidR="00F32BAB" w:rsidRPr="007B05BB" w:rsidRDefault="00F32BAB" w:rsidP="00F32BAB">
      <w:pPr>
        <w:numPr>
          <w:ilvl w:val="0"/>
          <w:numId w:val="11"/>
        </w:numPr>
        <w:tabs>
          <w:tab w:val="left" w:pos="709"/>
        </w:tabs>
        <w:ind w:left="709" w:hanging="283"/>
        <w:jc w:val="both"/>
        <w:rPr>
          <w:rFonts w:ascii="Arial" w:hAnsi="Arial" w:cs="Arial"/>
          <w:sz w:val="24"/>
          <w:szCs w:val="24"/>
        </w:rPr>
      </w:pPr>
      <w:r w:rsidRPr="007B05BB">
        <w:rPr>
          <w:rFonts w:ascii="Arial" w:hAnsi="Arial" w:cs="Arial"/>
          <w:sz w:val="24"/>
          <w:szCs w:val="24"/>
        </w:rPr>
        <w:t>la realizzazione del nuovo polo per l’infanzia in via Coronella ha un importo complessivo pari a 3.000.000,00 Euro, con un cofinanziamento da parte del Comune pari a 150.000,00 Euro;</w:t>
      </w:r>
    </w:p>
    <w:p w:rsidR="00F32BAB" w:rsidRPr="007B05BB" w:rsidRDefault="00F32BAB" w:rsidP="00144759">
      <w:pPr>
        <w:jc w:val="both"/>
        <w:rPr>
          <w:rFonts w:ascii="Arial" w:hAnsi="Arial" w:cs="Arial"/>
          <w:sz w:val="24"/>
          <w:szCs w:val="24"/>
        </w:rPr>
      </w:pPr>
    </w:p>
    <w:p w:rsidR="00144759" w:rsidRPr="007B05BB" w:rsidRDefault="00144759" w:rsidP="00144759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7B05BB">
        <w:rPr>
          <w:rFonts w:ascii="Arial" w:hAnsi="Arial" w:cs="Arial"/>
          <w:sz w:val="24"/>
          <w:szCs w:val="24"/>
        </w:rPr>
        <w:t>-</w:t>
      </w:r>
      <w:r w:rsidRPr="007B05BB">
        <w:rPr>
          <w:rFonts w:ascii="Arial" w:hAnsi="Arial" w:cs="Arial"/>
          <w:sz w:val="24"/>
          <w:szCs w:val="24"/>
        </w:rPr>
        <w:tab/>
        <w:t xml:space="preserve">che </w:t>
      </w:r>
      <w:r w:rsidR="00F32BAB" w:rsidRPr="007B05BB">
        <w:rPr>
          <w:rFonts w:ascii="Arial" w:hAnsi="Arial" w:cs="Arial"/>
          <w:sz w:val="24"/>
          <w:szCs w:val="24"/>
        </w:rPr>
        <w:t xml:space="preserve">al fine della realizzazione dei due interventi, si rende necessario inserire i due interventi nel piano triennale </w:t>
      </w:r>
      <w:smartTag w:uri="urn:schemas-microsoft-com:office:smarttags" w:element="phone">
        <w:smartTagPr>
          <w:attr w:uri="urn:schemas-microsoft-com:office:office" w:name="ls" w:val="trans"/>
        </w:smartTagPr>
        <w:r w:rsidR="00F32BAB" w:rsidRPr="007B05BB">
          <w:rPr>
            <w:rFonts w:ascii="Arial" w:hAnsi="Arial" w:cs="Arial"/>
            <w:sz w:val="24"/>
            <w:szCs w:val="24"/>
          </w:rPr>
          <w:t>2021-2023</w:t>
        </w:r>
      </w:smartTag>
      <w:r w:rsidR="00F32BAB" w:rsidRPr="007B05BB">
        <w:rPr>
          <w:rFonts w:ascii="Arial" w:hAnsi="Arial" w:cs="Arial"/>
          <w:sz w:val="24"/>
          <w:szCs w:val="24"/>
        </w:rPr>
        <w:t xml:space="preserve"> e nell’elenco annuale 2021;</w:t>
      </w:r>
    </w:p>
    <w:p w:rsidR="0035034A" w:rsidRPr="007B05BB" w:rsidRDefault="0035034A" w:rsidP="00306A5D">
      <w:pPr>
        <w:jc w:val="both"/>
        <w:rPr>
          <w:rFonts w:ascii="Arial" w:hAnsi="Arial" w:cs="Arial"/>
          <w:sz w:val="24"/>
          <w:szCs w:val="24"/>
        </w:rPr>
      </w:pPr>
    </w:p>
    <w:p w:rsidR="00634A42" w:rsidRPr="007B05BB" w:rsidRDefault="00634A42" w:rsidP="00634A42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7B05BB">
        <w:rPr>
          <w:rFonts w:ascii="Arial" w:hAnsi="Arial" w:cs="Arial"/>
          <w:sz w:val="24"/>
          <w:szCs w:val="24"/>
        </w:rPr>
        <w:t>-</w:t>
      </w:r>
      <w:r w:rsidRPr="007B05BB">
        <w:rPr>
          <w:rFonts w:ascii="Arial" w:hAnsi="Arial" w:cs="Arial"/>
          <w:sz w:val="24"/>
          <w:szCs w:val="24"/>
        </w:rPr>
        <w:tab/>
        <w:t xml:space="preserve">che </w:t>
      </w:r>
      <w:r w:rsidR="00F32BAB" w:rsidRPr="007B05BB">
        <w:rPr>
          <w:rFonts w:ascii="Arial" w:hAnsi="Arial" w:cs="Arial"/>
          <w:sz w:val="24"/>
          <w:szCs w:val="24"/>
        </w:rPr>
        <w:t xml:space="preserve">pertanto, con il presente provvedimento si approva la variazione al piano triennale delle opere pubbliche </w:t>
      </w:r>
      <w:smartTag w:uri="urn:schemas-microsoft-com:office:smarttags" w:element="phone">
        <w:smartTagPr>
          <w:attr w:uri="urn:schemas-microsoft-com:office:office" w:name="ls" w:val="trans"/>
        </w:smartTagPr>
        <w:r w:rsidR="00F32BAB" w:rsidRPr="007B05BB">
          <w:rPr>
            <w:rFonts w:ascii="Arial" w:hAnsi="Arial" w:cs="Arial"/>
            <w:sz w:val="24"/>
            <w:szCs w:val="24"/>
          </w:rPr>
          <w:t>2021-2023</w:t>
        </w:r>
      </w:smartTag>
      <w:r w:rsidR="00F32BAB" w:rsidRPr="007B05BB">
        <w:rPr>
          <w:rFonts w:ascii="Arial" w:hAnsi="Arial" w:cs="Arial"/>
          <w:sz w:val="24"/>
          <w:szCs w:val="24"/>
        </w:rPr>
        <w:t>, e all’elenco annuale 2021, come da scheda allegata;</w:t>
      </w:r>
    </w:p>
    <w:p w:rsidR="00634A42" w:rsidRPr="007B05BB" w:rsidRDefault="00634A42" w:rsidP="00634A42">
      <w:pPr>
        <w:jc w:val="both"/>
        <w:rPr>
          <w:rFonts w:ascii="Arial" w:hAnsi="Arial" w:cs="Arial"/>
          <w:sz w:val="24"/>
          <w:szCs w:val="24"/>
        </w:rPr>
      </w:pPr>
    </w:p>
    <w:p w:rsidR="00634A42" w:rsidRPr="007B05BB" w:rsidRDefault="00634A42" w:rsidP="00A518D8">
      <w:pPr>
        <w:numPr>
          <w:ilvl w:val="0"/>
          <w:numId w:val="13"/>
        </w:numPr>
        <w:tabs>
          <w:tab w:val="clear" w:pos="720"/>
        </w:tabs>
        <w:ind w:left="142" w:hanging="142"/>
        <w:jc w:val="both"/>
        <w:rPr>
          <w:rFonts w:ascii="Arial" w:hAnsi="Arial" w:cs="Arial"/>
          <w:sz w:val="24"/>
          <w:szCs w:val="24"/>
        </w:rPr>
      </w:pPr>
      <w:r w:rsidRPr="007B05BB">
        <w:rPr>
          <w:rFonts w:ascii="Arial" w:hAnsi="Arial" w:cs="Arial"/>
          <w:sz w:val="24"/>
          <w:szCs w:val="24"/>
        </w:rPr>
        <w:t xml:space="preserve">che </w:t>
      </w:r>
      <w:r w:rsidR="00F32BAB" w:rsidRPr="007B05BB">
        <w:rPr>
          <w:rFonts w:ascii="Arial" w:hAnsi="Arial" w:cs="Arial"/>
          <w:sz w:val="24"/>
          <w:szCs w:val="24"/>
        </w:rPr>
        <w:t xml:space="preserve">è altresì necessario approvare la variazione al bilancio di previsione </w:t>
      </w:r>
      <w:smartTag w:uri="urn:schemas-microsoft-com:office:smarttags" w:element="phone">
        <w:smartTagPr>
          <w:attr w:uri="urn:schemas-microsoft-com:office:office" w:name="ls" w:val="trans"/>
        </w:smartTagPr>
        <w:r w:rsidR="00F32BAB" w:rsidRPr="007B05BB">
          <w:rPr>
            <w:rFonts w:ascii="Arial" w:hAnsi="Arial" w:cs="Arial"/>
            <w:sz w:val="24"/>
            <w:szCs w:val="24"/>
          </w:rPr>
          <w:t>2021-2023</w:t>
        </w:r>
      </w:smartTag>
      <w:r w:rsidR="00371B05" w:rsidRPr="007B05BB">
        <w:rPr>
          <w:rFonts w:ascii="Arial" w:hAnsi="Arial" w:cs="Arial"/>
          <w:sz w:val="24"/>
          <w:szCs w:val="24"/>
        </w:rPr>
        <w:t xml:space="preserve"> come da scheda allegata;</w:t>
      </w:r>
    </w:p>
    <w:p w:rsidR="00380D45" w:rsidRPr="007B05BB" w:rsidRDefault="00380D45" w:rsidP="00380D45">
      <w:pPr>
        <w:jc w:val="both"/>
        <w:rPr>
          <w:rFonts w:ascii="Arial" w:hAnsi="Arial" w:cs="Arial"/>
          <w:sz w:val="24"/>
          <w:szCs w:val="24"/>
        </w:rPr>
      </w:pPr>
    </w:p>
    <w:p w:rsidR="00380D45" w:rsidRDefault="00380D45" w:rsidP="00A518D8">
      <w:pPr>
        <w:jc w:val="both"/>
        <w:rPr>
          <w:rFonts w:ascii="Arial" w:hAnsi="Arial" w:cs="Arial"/>
          <w:sz w:val="24"/>
          <w:szCs w:val="24"/>
        </w:rPr>
      </w:pPr>
      <w:r w:rsidRPr="007B05BB">
        <w:rPr>
          <w:rFonts w:ascii="Arial" w:hAnsi="Arial" w:cs="Arial"/>
          <w:sz w:val="24"/>
          <w:szCs w:val="24"/>
        </w:rPr>
        <w:t xml:space="preserve">Visti gli artt. 42 e 175 del D. </w:t>
      </w:r>
      <w:proofErr w:type="spellStart"/>
      <w:r w:rsidRPr="007B05BB">
        <w:rPr>
          <w:rFonts w:ascii="Arial" w:hAnsi="Arial" w:cs="Arial"/>
          <w:sz w:val="24"/>
          <w:szCs w:val="24"/>
        </w:rPr>
        <w:t>Lgs</w:t>
      </w:r>
      <w:proofErr w:type="spellEnd"/>
      <w:r w:rsidRPr="007B05BB">
        <w:rPr>
          <w:rFonts w:ascii="Arial" w:hAnsi="Arial" w:cs="Arial"/>
          <w:sz w:val="24"/>
          <w:szCs w:val="24"/>
        </w:rPr>
        <w:t>. N. 267/2000, nonché l’art. 36 del vigente regolamento di contabilità;</w:t>
      </w:r>
    </w:p>
    <w:p w:rsidR="00521FFB" w:rsidRPr="007B05BB" w:rsidRDefault="00521FFB" w:rsidP="00A518D8">
      <w:pPr>
        <w:jc w:val="both"/>
        <w:rPr>
          <w:rFonts w:ascii="Arial" w:hAnsi="Arial" w:cs="Arial"/>
          <w:sz w:val="24"/>
          <w:szCs w:val="24"/>
        </w:rPr>
      </w:pPr>
    </w:p>
    <w:p w:rsidR="00521FFB" w:rsidRPr="009F097B" w:rsidRDefault="00521FFB" w:rsidP="009F097B">
      <w:pPr>
        <w:jc w:val="both"/>
        <w:rPr>
          <w:rFonts w:ascii="Arial" w:hAnsi="Arial" w:cs="Arial"/>
          <w:sz w:val="24"/>
          <w:szCs w:val="24"/>
        </w:rPr>
      </w:pPr>
      <w:r w:rsidRPr="009F097B">
        <w:rPr>
          <w:rFonts w:ascii="Arial" w:hAnsi="Arial" w:cs="Arial"/>
          <w:sz w:val="24"/>
          <w:szCs w:val="24"/>
        </w:rPr>
        <w:t>VISTO il DPCM 30 dicembre 2020 e l’art. 1, comma 59, della Legge 27 dicembre 2019 n. 160;</w:t>
      </w:r>
    </w:p>
    <w:p w:rsidR="00380D45" w:rsidRPr="007B05BB" w:rsidRDefault="00380D45" w:rsidP="00380D45">
      <w:pPr>
        <w:rPr>
          <w:rFonts w:ascii="Arial" w:hAnsi="Arial" w:cs="Arial"/>
          <w:sz w:val="24"/>
          <w:szCs w:val="24"/>
        </w:rPr>
      </w:pPr>
    </w:p>
    <w:p w:rsidR="00380D45" w:rsidRPr="007B05BB" w:rsidRDefault="00380D45" w:rsidP="00380D45">
      <w:pPr>
        <w:rPr>
          <w:rFonts w:ascii="Arial" w:hAnsi="Arial" w:cs="Arial"/>
          <w:sz w:val="24"/>
          <w:szCs w:val="24"/>
        </w:rPr>
      </w:pPr>
      <w:r w:rsidRPr="007B05BB">
        <w:rPr>
          <w:rFonts w:ascii="Arial" w:hAnsi="Arial" w:cs="Arial"/>
          <w:sz w:val="24"/>
          <w:szCs w:val="24"/>
        </w:rPr>
        <w:t xml:space="preserve">Visto il parere favorevole espresso dal Collegio dei Revisori dei Conti in </w:t>
      </w:r>
      <w:r w:rsidRPr="00521FFB">
        <w:rPr>
          <w:rFonts w:ascii="Arial" w:hAnsi="Arial" w:cs="Arial"/>
          <w:sz w:val="24"/>
          <w:szCs w:val="24"/>
        </w:rPr>
        <w:t xml:space="preserve">data </w:t>
      </w:r>
      <w:r w:rsidR="00521FFB">
        <w:rPr>
          <w:rFonts w:ascii="Arial" w:hAnsi="Arial" w:cs="Arial"/>
          <w:sz w:val="24"/>
          <w:szCs w:val="24"/>
        </w:rPr>
        <w:t>12/05/2021;</w:t>
      </w:r>
      <w:r w:rsidRPr="007B05BB">
        <w:rPr>
          <w:rFonts w:ascii="Arial" w:hAnsi="Arial" w:cs="Arial"/>
          <w:sz w:val="24"/>
          <w:szCs w:val="24"/>
        </w:rPr>
        <w:t xml:space="preserve">  </w:t>
      </w:r>
    </w:p>
    <w:p w:rsidR="00380D45" w:rsidRPr="007B05BB" w:rsidRDefault="00380D45" w:rsidP="00380D45">
      <w:pPr>
        <w:rPr>
          <w:rFonts w:ascii="Arial" w:hAnsi="Arial" w:cs="Arial"/>
          <w:sz w:val="24"/>
          <w:szCs w:val="24"/>
        </w:rPr>
      </w:pPr>
    </w:p>
    <w:p w:rsidR="00371B05" w:rsidRPr="007B05BB" w:rsidRDefault="00371B05" w:rsidP="00306A5D">
      <w:pPr>
        <w:jc w:val="both"/>
        <w:rPr>
          <w:rFonts w:ascii="Arial" w:hAnsi="Arial" w:cs="Arial"/>
          <w:sz w:val="24"/>
          <w:szCs w:val="24"/>
        </w:rPr>
      </w:pPr>
      <w:r w:rsidRPr="007B05BB">
        <w:rPr>
          <w:rFonts w:ascii="Arial" w:hAnsi="Arial" w:cs="Arial"/>
          <w:sz w:val="24"/>
          <w:szCs w:val="24"/>
        </w:rPr>
        <w:t>VISTI gli atti;</w:t>
      </w:r>
    </w:p>
    <w:p w:rsidR="00371B05" w:rsidRPr="007B05BB" w:rsidRDefault="00371B05" w:rsidP="00306A5D">
      <w:pPr>
        <w:jc w:val="both"/>
        <w:rPr>
          <w:rFonts w:ascii="Arial" w:hAnsi="Arial" w:cs="Arial"/>
          <w:sz w:val="24"/>
          <w:szCs w:val="24"/>
        </w:rPr>
      </w:pPr>
    </w:p>
    <w:p w:rsidR="00371B05" w:rsidRPr="007B05BB" w:rsidRDefault="00371B05" w:rsidP="00306A5D">
      <w:pPr>
        <w:jc w:val="both"/>
        <w:rPr>
          <w:rFonts w:ascii="Arial" w:hAnsi="Arial" w:cs="Arial"/>
          <w:sz w:val="24"/>
          <w:szCs w:val="24"/>
        </w:rPr>
      </w:pPr>
      <w:r w:rsidRPr="007B05BB">
        <w:rPr>
          <w:rFonts w:ascii="Arial" w:hAnsi="Arial" w:cs="Arial"/>
          <w:sz w:val="24"/>
          <w:szCs w:val="24"/>
        </w:rPr>
        <w:t xml:space="preserve">SENTITE la Giunta Comunale e la </w:t>
      </w:r>
      <w:r w:rsidR="007B05BB">
        <w:rPr>
          <w:rFonts w:ascii="Arial" w:hAnsi="Arial" w:cs="Arial"/>
          <w:sz w:val="24"/>
          <w:szCs w:val="24"/>
        </w:rPr>
        <w:t>I e la II</w:t>
      </w:r>
      <w:r w:rsidRPr="007B05BB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Pr="007B05BB">
        <w:rPr>
          <w:rFonts w:ascii="Arial" w:hAnsi="Arial" w:cs="Arial"/>
          <w:sz w:val="24"/>
          <w:szCs w:val="24"/>
        </w:rPr>
        <w:t>Commissione Consiliare;</w:t>
      </w:r>
    </w:p>
    <w:p w:rsidR="00371B05" w:rsidRPr="007B05BB" w:rsidRDefault="00371B05" w:rsidP="00306A5D">
      <w:pPr>
        <w:jc w:val="both"/>
        <w:rPr>
          <w:rFonts w:ascii="Arial" w:hAnsi="Arial" w:cs="Arial"/>
          <w:sz w:val="24"/>
          <w:szCs w:val="24"/>
        </w:rPr>
      </w:pPr>
    </w:p>
    <w:p w:rsidR="00D81E28" w:rsidRPr="007B05BB" w:rsidRDefault="004511C6" w:rsidP="00D81E28">
      <w:pPr>
        <w:jc w:val="both"/>
        <w:rPr>
          <w:rFonts w:ascii="Arial" w:hAnsi="Arial" w:cs="Arial"/>
          <w:sz w:val="24"/>
          <w:szCs w:val="24"/>
        </w:rPr>
      </w:pPr>
      <w:r w:rsidRPr="007B05BB">
        <w:rPr>
          <w:rFonts w:ascii="Arial" w:hAnsi="Arial" w:cs="Arial"/>
          <w:sz w:val="24"/>
          <w:szCs w:val="24"/>
        </w:rPr>
        <w:t xml:space="preserve">VISTI i pareri favorevoli rispettivamente espressi dal </w:t>
      </w:r>
      <w:r w:rsidR="001801A7" w:rsidRPr="007B05BB">
        <w:rPr>
          <w:rFonts w:ascii="Arial" w:hAnsi="Arial" w:cs="Arial"/>
          <w:sz w:val="24"/>
          <w:szCs w:val="24"/>
        </w:rPr>
        <w:t>Dirigente del Se</w:t>
      </w:r>
      <w:r w:rsidR="00926F41" w:rsidRPr="007B05BB">
        <w:rPr>
          <w:rFonts w:ascii="Arial" w:hAnsi="Arial" w:cs="Arial"/>
          <w:sz w:val="24"/>
          <w:szCs w:val="24"/>
        </w:rPr>
        <w:t>ttore Opere Pubbliche – Patrimonio</w:t>
      </w:r>
      <w:r w:rsidR="001801A7" w:rsidRPr="007B05BB">
        <w:rPr>
          <w:rFonts w:ascii="Arial" w:hAnsi="Arial" w:cs="Arial"/>
          <w:sz w:val="24"/>
          <w:szCs w:val="24"/>
        </w:rPr>
        <w:t xml:space="preserve"> –</w:t>
      </w:r>
      <w:r w:rsidR="00BA0DE3" w:rsidRPr="007B05BB">
        <w:rPr>
          <w:rFonts w:ascii="Arial" w:hAnsi="Arial" w:cs="Arial"/>
          <w:sz w:val="24"/>
          <w:szCs w:val="24"/>
        </w:rPr>
        <w:t xml:space="preserve"> </w:t>
      </w:r>
      <w:r w:rsidR="00926F41" w:rsidRPr="007B05BB">
        <w:rPr>
          <w:rFonts w:ascii="Arial" w:hAnsi="Arial" w:cs="Arial"/>
          <w:sz w:val="24"/>
          <w:szCs w:val="24"/>
        </w:rPr>
        <w:t xml:space="preserve">Ing. Luca </w:t>
      </w:r>
      <w:proofErr w:type="spellStart"/>
      <w:r w:rsidR="00926F41" w:rsidRPr="007B05BB">
        <w:rPr>
          <w:rFonts w:ascii="Arial" w:hAnsi="Arial" w:cs="Arial"/>
          <w:sz w:val="24"/>
          <w:szCs w:val="24"/>
        </w:rPr>
        <w:t>Capozzi</w:t>
      </w:r>
      <w:proofErr w:type="spellEnd"/>
      <w:r w:rsidR="001801A7" w:rsidRPr="007B05BB">
        <w:rPr>
          <w:rFonts w:ascii="Arial" w:hAnsi="Arial" w:cs="Arial"/>
          <w:sz w:val="24"/>
          <w:szCs w:val="24"/>
        </w:rPr>
        <w:t xml:space="preserve"> </w:t>
      </w:r>
      <w:r w:rsidRPr="007B05BB">
        <w:rPr>
          <w:rFonts w:ascii="Arial" w:hAnsi="Arial" w:cs="Arial"/>
          <w:sz w:val="24"/>
          <w:szCs w:val="24"/>
        </w:rPr>
        <w:t>proponente e dal Responsabile del Servizio Contabilità e Bilancio in ordine alla regolarità tecnica e contabile (art. 49</w:t>
      </w:r>
      <w:r w:rsidR="002315E8" w:rsidRPr="007B05BB">
        <w:rPr>
          <w:rFonts w:ascii="Arial" w:hAnsi="Arial" w:cs="Arial"/>
          <w:sz w:val="24"/>
          <w:szCs w:val="24"/>
        </w:rPr>
        <w:t>,</w:t>
      </w:r>
      <w:r w:rsidRPr="007B05BB">
        <w:rPr>
          <w:rFonts w:ascii="Arial" w:hAnsi="Arial" w:cs="Arial"/>
          <w:sz w:val="24"/>
          <w:szCs w:val="24"/>
        </w:rPr>
        <w:t xml:space="preserve"> comma 1</w:t>
      </w:r>
      <w:r w:rsidR="002315E8" w:rsidRPr="007B05BB">
        <w:rPr>
          <w:rFonts w:ascii="Arial" w:hAnsi="Arial" w:cs="Arial"/>
          <w:sz w:val="24"/>
          <w:szCs w:val="24"/>
        </w:rPr>
        <w:t>,</w:t>
      </w:r>
      <w:r w:rsidRPr="007B05BB">
        <w:rPr>
          <w:rFonts w:ascii="Arial" w:hAnsi="Arial" w:cs="Arial"/>
          <w:sz w:val="24"/>
          <w:szCs w:val="24"/>
        </w:rPr>
        <w:t xml:space="preserve"> del Decreto Legislativo </w:t>
      </w:r>
      <w:smartTag w:uri="urn:schemas-microsoft-com:office:smarttags" w:element="date">
        <w:smartTagPr>
          <w:attr w:name="ls" w:val="trans"/>
          <w:attr w:name="Month" w:val="08"/>
          <w:attr w:name="Day" w:val="18"/>
          <w:attr w:name="Year" w:val="2000"/>
        </w:smartTagPr>
        <w:r w:rsidRPr="007B05BB">
          <w:rPr>
            <w:rFonts w:ascii="Arial" w:hAnsi="Arial" w:cs="Arial"/>
            <w:sz w:val="24"/>
            <w:szCs w:val="24"/>
          </w:rPr>
          <w:t>18</w:t>
        </w:r>
        <w:r w:rsidR="00D52408" w:rsidRPr="007B05BB">
          <w:rPr>
            <w:rFonts w:ascii="Arial" w:hAnsi="Arial" w:cs="Arial"/>
            <w:sz w:val="24"/>
            <w:szCs w:val="24"/>
          </w:rPr>
          <w:t>.08.</w:t>
        </w:r>
        <w:r w:rsidRPr="007B05BB">
          <w:rPr>
            <w:rFonts w:ascii="Arial" w:hAnsi="Arial" w:cs="Arial"/>
            <w:sz w:val="24"/>
            <w:szCs w:val="24"/>
          </w:rPr>
          <w:t>2000</w:t>
        </w:r>
      </w:smartTag>
      <w:r w:rsidRPr="007B05BB">
        <w:rPr>
          <w:rFonts w:ascii="Arial" w:hAnsi="Arial" w:cs="Arial"/>
          <w:sz w:val="24"/>
          <w:szCs w:val="24"/>
        </w:rPr>
        <w:t xml:space="preserve"> n. 267</w:t>
      </w:r>
      <w:r w:rsidR="00D52408" w:rsidRPr="007B05BB">
        <w:rPr>
          <w:rFonts w:ascii="Arial" w:hAnsi="Arial" w:cs="Arial"/>
          <w:sz w:val="24"/>
          <w:szCs w:val="24"/>
        </w:rPr>
        <w:t xml:space="preserve"> e </w:t>
      </w:r>
      <w:proofErr w:type="spellStart"/>
      <w:r w:rsidR="00D52408" w:rsidRPr="007B05BB">
        <w:rPr>
          <w:rFonts w:ascii="Arial" w:hAnsi="Arial" w:cs="Arial"/>
          <w:sz w:val="24"/>
          <w:szCs w:val="24"/>
        </w:rPr>
        <w:t>s.m.i.</w:t>
      </w:r>
      <w:proofErr w:type="spellEnd"/>
      <w:r w:rsidR="007B05BB">
        <w:rPr>
          <w:rFonts w:ascii="Arial" w:hAnsi="Arial" w:cs="Arial"/>
          <w:sz w:val="24"/>
          <w:szCs w:val="24"/>
        </w:rPr>
        <w:t>)</w:t>
      </w:r>
      <w:r w:rsidR="007B05BB" w:rsidRPr="007B05BB">
        <w:rPr>
          <w:rFonts w:ascii="Arial" w:hAnsi="Arial" w:cs="Arial"/>
          <w:sz w:val="24"/>
          <w:szCs w:val="24"/>
        </w:rPr>
        <w:t>;</w:t>
      </w:r>
    </w:p>
    <w:p w:rsidR="00D81E28" w:rsidRPr="007B05BB" w:rsidRDefault="00D81E28">
      <w:pPr>
        <w:jc w:val="both"/>
        <w:rPr>
          <w:rFonts w:ascii="Arial" w:hAnsi="Arial" w:cs="Arial"/>
          <w:sz w:val="24"/>
          <w:szCs w:val="24"/>
        </w:rPr>
      </w:pPr>
    </w:p>
    <w:p w:rsidR="00C4641E" w:rsidRPr="007B05BB" w:rsidRDefault="00C4641E">
      <w:pPr>
        <w:jc w:val="both"/>
        <w:rPr>
          <w:rFonts w:ascii="Arial" w:hAnsi="Arial" w:cs="Arial"/>
          <w:sz w:val="24"/>
          <w:szCs w:val="24"/>
        </w:rPr>
      </w:pPr>
    </w:p>
    <w:p w:rsidR="00D87423" w:rsidRPr="007B05BB" w:rsidRDefault="00D87423">
      <w:pPr>
        <w:jc w:val="both"/>
        <w:rPr>
          <w:rFonts w:ascii="Arial" w:hAnsi="Arial" w:cs="Arial"/>
          <w:sz w:val="24"/>
          <w:szCs w:val="24"/>
        </w:rPr>
      </w:pPr>
    </w:p>
    <w:p w:rsidR="001F4E93" w:rsidRPr="007B05BB" w:rsidRDefault="001F4E93">
      <w:pPr>
        <w:jc w:val="center"/>
        <w:rPr>
          <w:rFonts w:ascii="Arial" w:hAnsi="Arial" w:cs="Arial"/>
          <w:b/>
          <w:sz w:val="24"/>
          <w:szCs w:val="24"/>
        </w:rPr>
      </w:pPr>
      <w:r w:rsidRPr="007B05BB">
        <w:rPr>
          <w:rFonts w:ascii="Arial" w:hAnsi="Arial" w:cs="Arial"/>
          <w:b/>
          <w:sz w:val="24"/>
          <w:szCs w:val="24"/>
        </w:rPr>
        <w:t>D E L I B E R A</w:t>
      </w:r>
    </w:p>
    <w:p w:rsidR="00D81E28" w:rsidRDefault="00D81E28">
      <w:pPr>
        <w:jc w:val="both"/>
        <w:rPr>
          <w:rFonts w:ascii="Arial" w:hAnsi="Arial" w:cs="Arial"/>
          <w:sz w:val="24"/>
          <w:szCs w:val="24"/>
        </w:rPr>
      </w:pPr>
    </w:p>
    <w:p w:rsidR="007B05BB" w:rsidRPr="007B05BB" w:rsidRDefault="007B05BB">
      <w:pPr>
        <w:jc w:val="both"/>
        <w:rPr>
          <w:rFonts w:ascii="Arial" w:hAnsi="Arial" w:cs="Arial"/>
          <w:sz w:val="24"/>
          <w:szCs w:val="24"/>
        </w:rPr>
      </w:pPr>
    </w:p>
    <w:p w:rsidR="001801A7" w:rsidRPr="007B05BB" w:rsidRDefault="001801A7">
      <w:pPr>
        <w:jc w:val="both"/>
        <w:rPr>
          <w:rFonts w:ascii="Arial" w:hAnsi="Arial" w:cs="Arial"/>
          <w:sz w:val="24"/>
          <w:szCs w:val="24"/>
        </w:rPr>
      </w:pPr>
    </w:p>
    <w:p w:rsidR="009F097B" w:rsidRPr="009F097B" w:rsidRDefault="00371B05" w:rsidP="009F097B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7B05BB">
        <w:rPr>
          <w:rFonts w:ascii="Arial" w:hAnsi="Arial" w:cs="Arial"/>
          <w:sz w:val="24"/>
          <w:szCs w:val="24"/>
        </w:rPr>
        <w:t>-</w:t>
      </w:r>
      <w:r w:rsidRPr="007B05BB">
        <w:rPr>
          <w:rFonts w:ascii="Arial" w:hAnsi="Arial" w:cs="Arial"/>
          <w:sz w:val="24"/>
          <w:szCs w:val="24"/>
        </w:rPr>
        <w:tab/>
        <w:t xml:space="preserve">di APPROVARE, per le motivazioni di cui in premessa, la variazione al piano triennale delle opere pubbliche 2021-2023, e all’elenco annuale 2021, </w:t>
      </w:r>
      <w:r w:rsidR="00A518D8" w:rsidRPr="007B05BB">
        <w:rPr>
          <w:rFonts w:ascii="Arial" w:hAnsi="Arial" w:cs="Arial"/>
          <w:sz w:val="24"/>
          <w:szCs w:val="24"/>
        </w:rPr>
        <w:t xml:space="preserve">come da scheda allegata al presente provvedimento, </w:t>
      </w:r>
      <w:r w:rsidRPr="007B05BB">
        <w:rPr>
          <w:rFonts w:ascii="Arial" w:hAnsi="Arial" w:cs="Arial"/>
          <w:sz w:val="24"/>
          <w:szCs w:val="24"/>
        </w:rPr>
        <w:t xml:space="preserve">al fine di inserire i due interventi sotto riportati, candidati al bando per la messa in sicurezza, ristrutturazione, riqualificazione o costruzione di edifici di proprietà dei Comuni destinati ad asili nido e a scuole dell’infanzia e a centri </w:t>
      </w:r>
      <w:r w:rsidRPr="009F097B">
        <w:rPr>
          <w:rFonts w:ascii="Arial" w:hAnsi="Arial" w:cs="Arial"/>
          <w:sz w:val="24"/>
          <w:szCs w:val="24"/>
        </w:rPr>
        <w:lastRenderedPageBreak/>
        <w:t>polifunzionali per i servizi alla famiglia</w:t>
      </w:r>
      <w:r w:rsidR="009F097B" w:rsidRPr="009F097B">
        <w:rPr>
          <w:rFonts w:ascii="Arial" w:hAnsi="Arial" w:cs="Arial"/>
          <w:sz w:val="24"/>
          <w:szCs w:val="24"/>
        </w:rPr>
        <w:t>, di cui al DPCM 30 dicembre 2020 e all’art. 1, comma 59, della Legge 27 dicembre 2019 n. 160:</w:t>
      </w:r>
    </w:p>
    <w:p w:rsidR="009F097B" w:rsidRDefault="009F097B" w:rsidP="009F097B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371B05" w:rsidRPr="007B05BB" w:rsidRDefault="00371B05" w:rsidP="00371B05">
      <w:pPr>
        <w:numPr>
          <w:ilvl w:val="0"/>
          <w:numId w:val="10"/>
        </w:numPr>
        <w:tabs>
          <w:tab w:val="left" w:pos="709"/>
        </w:tabs>
        <w:ind w:left="709" w:hanging="283"/>
        <w:jc w:val="both"/>
        <w:rPr>
          <w:rFonts w:ascii="Arial" w:hAnsi="Arial" w:cs="Arial"/>
          <w:sz w:val="24"/>
          <w:szCs w:val="24"/>
        </w:rPr>
      </w:pPr>
      <w:r w:rsidRPr="007B05BB">
        <w:rPr>
          <w:rFonts w:ascii="Arial" w:hAnsi="Arial" w:cs="Arial"/>
          <w:sz w:val="24"/>
          <w:szCs w:val="24"/>
        </w:rPr>
        <w:t>Riqualificazione scuola Pietro Lana da destinare a centro polifunzionale per i servizi alla famiglia – Importo complessivo di Euro 3.000.000,00;</w:t>
      </w:r>
    </w:p>
    <w:p w:rsidR="00371B05" w:rsidRPr="007B05BB" w:rsidRDefault="00371B05" w:rsidP="00371B05">
      <w:pPr>
        <w:numPr>
          <w:ilvl w:val="0"/>
          <w:numId w:val="10"/>
        </w:numPr>
        <w:tabs>
          <w:tab w:val="left" w:pos="709"/>
        </w:tabs>
        <w:ind w:left="709" w:hanging="283"/>
        <w:jc w:val="both"/>
        <w:rPr>
          <w:rFonts w:ascii="Arial" w:hAnsi="Arial" w:cs="Arial"/>
          <w:sz w:val="24"/>
          <w:szCs w:val="24"/>
        </w:rPr>
      </w:pPr>
      <w:r w:rsidRPr="007B05BB">
        <w:rPr>
          <w:rFonts w:ascii="Arial" w:hAnsi="Arial" w:cs="Arial"/>
          <w:sz w:val="24"/>
          <w:szCs w:val="24"/>
        </w:rPr>
        <w:t>Realizzazione del nuovo polo per l’infanzia in via Coronella – Importo complessivo Euro 3.000.000,00, con cofinanziamento Comune pari ad Euro 150.000,00;</w:t>
      </w:r>
    </w:p>
    <w:p w:rsidR="00371B05" w:rsidRPr="007B05BB" w:rsidRDefault="00371B05" w:rsidP="001801A7">
      <w:pPr>
        <w:ind w:left="284" w:hanging="284"/>
        <w:jc w:val="both"/>
        <w:rPr>
          <w:rFonts w:ascii="Arial" w:hAnsi="Arial" w:cs="Arial"/>
          <w:sz w:val="24"/>
          <w:szCs w:val="24"/>
        </w:rPr>
      </w:pPr>
    </w:p>
    <w:p w:rsidR="00371B05" w:rsidRPr="007B05BB" w:rsidRDefault="00371B05" w:rsidP="001801A7">
      <w:pPr>
        <w:ind w:left="284" w:hanging="284"/>
        <w:jc w:val="both"/>
        <w:rPr>
          <w:rFonts w:ascii="Arial" w:hAnsi="Arial" w:cs="Arial"/>
          <w:sz w:val="24"/>
          <w:szCs w:val="24"/>
        </w:rPr>
      </w:pPr>
    </w:p>
    <w:p w:rsidR="00371B05" w:rsidRPr="007B05BB" w:rsidRDefault="00371B05" w:rsidP="00371B05">
      <w:pPr>
        <w:tabs>
          <w:tab w:val="left" w:pos="142"/>
        </w:tabs>
        <w:ind w:left="142" w:hanging="142"/>
        <w:jc w:val="both"/>
        <w:rPr>
          <w:rFonts w:ascii="Arial" w:hAnsi="Arial" w:cs="Arial"/>
          <w:sz w:val="24"/>
          <w:szCs w:val="24"/>
        </w:rPr>
      </w:pPr>
      <w:r w:rsidRPr="007B05BB">
        <w:rPr>
          <w:rFonts w:ascii="Arial" w:hAnsi="Arial" w:cs="Arial"/>
          <w:sz w:val="24"/>
          <w:szCs w:val="24"/>
        </w:rPr>
        <w:t>-</w:t>
      </w:r>
      <w:r w:rsidRPr="007B05BB">
        <w:rPr>
          <w:rFonts w:ascii="Arial" w:hAnsi="Arial" w:cs="Arial"/>
          <w:sz w:val="24"/>
          <w:szCs w:val="24"/>
        </w:rPr>
        <w:tab/>
      </w:r>
      <w:r w:rsidR="002F5D28" w:rsidRPr="007B05BB">
        <w:rPr>
          <w:rFonts w:ascii="Arial" w:hAnsi="Arial" w:cs="Arial"/>
          <w:sz w:val="24"/>
          <w:szCs w:val="24"/>
        </w:rPr>
        <w:t xml:space="preserve">di APPROVARE altresì, la variazione al bilancio di previsione </w:t>
      </w:r>
      <w:smartTag w:uri="urn:schemas-microsoft-com:office:smarttags" w:element="phone">
        <w:smartTagPr>
          <w:attr w:uri="urn:schemas-microsoft-com:office:office" w:name="ls" w:val="trans"/>
        </w:smartTagPr>
        <w:r w:rsidR="002F5D28" w:rsidRPr="007B05BB">
          <w:rPr>
            <w:rFonts w:ascii="Arial" w:hAnsi="Arial" w:cs="Arial"/>
            <w:sz w:val="24"/>
            <w:szCs w:val="24"/>
          </w:rPr>
          <w:t>2021-2023</w:t>
        </w:r>
      </w:smartTag>
      <w:r w:rsidR="002F5D28" w:rsidRPr="007B05BB">
        <w:rPr>
          <w:rFonts w:ascii="Arial" w:hAnsi="Arial" w:cs="Arial"/>
          <w:sz w:val="24"/>
          <w:szCs w:val="24"/>
        </w:rPr>
        <w:t>, come da scheda allegata;</w:t>
      </w:r>
    </w:p>
    <w:p w:rsidR="001801A7" w:rsidRPr="007B05BB" w:rsidRDefault="001801A7" w:rsidP="001801A7">
      <w:pPr>
        <w:jc w:val="both"/>
        <w:rPr>
          <w:rFonts w:ascii="Arial" w:hAnsi="Arial" w:cs="Arial"/>
          <w:sz w:val="24"/>
          <w:szCs w:val="24"/>
        </w:rPr>
      </w:pPr>
    </w:p>
    <w:p w:rsidR="001801A7" w:rsidRPr="007B05BB" w:rsidRDefault="001801A7" w:rsidP="001801A7">
      <w:pPr>
        <w:jc w:val="both"/>
        <w:rPr>
          <w:rFonts w:ascii="Arial" w:hAnsi="Arial" w:cs="Arial"/>
          <w:sz w:val="24"/>
          <w:szCs w:val="24"/>
        </w:rPr>
      </w:pPr>
    </w:p>
    <w:p w:rsidR="001801A7" w:rsidRPr="007B05BB" w:rsidRDefault="001801A7" w:rsidP="00FB6457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7B05BB">
        <w:rPr>
          <w:rFonts w:ascii="Arial" w:hAnsi="Arial" w:cs="Arial"/>
          <w:sz w:val="24"/>
          <w:szCs w:val="24"/>
        </w:rPr>
        <w:t>-</w:t>
      </w:r>
      <w:r w:rsidRPr="007B05BB">
        <w:rPr>
          <w:rFonts w:ascii="Arial" w:hAnsi="Arial" w:cs="Arial"/>
          <w:sz w:val="24"/>
          <w:szCs w:val="24"/>
        </w:rPr>
        <w:tab/>
        <w:t xml:space="preserve">di DARE ATTO che Responsabile del Procedimento è l’Ing. </w:t>
      </w:r>
      <w:r w:rsidR="002F5D28" w:rsidRPr="007B05BB">
        <w:rPr>
          <w:rFonts w:ascii="Arial" w:hAnsi="Arial" w:cs="Arial"/>
          <w:sz w:val="24"/>
          <w:szCs w:val="24"/>
        </w:rPr>
        <w:t xml:space="preserve">Ferruccio </w:t>
      </w:r>
      <w:proofErr w:type="spellStart"/>
      <w:r w:rsidR="002F5D28" w:rsidRPr="007B05BB">
        <w:rPr>
          <w:rFonts w:ascii="Arial" w:hAnsi="Arial" w:cs="Arial"/>
          <w:sz w:val="24"/>
          <w:szCs w:val="24"/>
        </w:rPr>
        <w:t>Lanzoni</w:t>
      </w:r>
      <w:proofErr w:type="spellEnd"/>
      <w:r w:rsidR="002F5D28" w:rsidRPr="007B05BB">
        <w:rPr>
          <w:rFonts w:ascii="Arial" w:hAnsi="Arial" w:cs="Arial"/>
          <w:sz w:val="24"/>
          <w:szCs w:val="24"/>
        </w:rPr>
        <w:t xml:space="preserve"> – Dirigente del Servizio Edilizia</w:t>
      </w:r>
      <w:r w:rsidR="007B05BB">
        <w:rPr>
          <w:rFonts w:ascii="Arial" w:hAnsi="Arial" w:cs="Arial"/>
          <w:sz w:val="24"/>
          <w:szCs w:val="24"/>
        </w:rPr>
        <w:t>.</w:t>
      </w:r>
    </w:p>
    <w:p w:rsidR="001801A7" w:rsidRPr="007B05BB" w:rsidRDefault="001801A7" w:rsidP="001801A7">
      <w:pPr>
        <w:jc w:val="both"/>
        <w:rPr>
          <w:rFonts w:ascii="Arial" w:hAnsi="Arial" w:cs="Arial"/>
          <w:sz w:val="24"/>
          <w:szCs w:val="24"/>
        </w:rPr>
      </w:pPr>
    </w:p>
    <w:p w:rsidR="001801A7" w:rsidRPr="007B05BB" w:rsidRDefault="001801A7" w:rsidP="001801A7">
      <w:pPr>
        <w:jc w:val="both"/>
        <w:rPr>
          <w:rFonts w:ascii="Arial" w:hAnsi="Arial" w:cs="Arial"/>
          <w:sz w:val="24"/>
          <w:szCs w:val="24"/>
        </w:rPr>
      </w:pPr>
    </w:p>
    <w:p w:rsidR="002F5D28" w:rsidRPr="007B05BB" w:rsidRDefault="002F5D28">
      <w:pPr>
        <w:jc w:val="both"/>
        <w:rPr>
          <w:rFonts w:ascii="Arial" w:hAnsi="Arial" w:cs="Arial"/>
          <w:sz w:val="24"/>
          <w:szCs w:val="24"/>
        </w:rPr>
      </w:pPr>
    </w:p>
    <w:sectPr w:rsidR="002F5D28" w:rsidRPr="007B05BB" w:rsidSect="00D81E28">
      <w:footerReference w:type="first" r:id="rId7"/>
      <w:pgSz w:w="11907" w:h="16840"/>
      <w:pgMar w:top="1134" w:right="1134" w:bottom="1134" w:left="1134" w:header="720" w:footer="851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13DD" w:rsidRDefault="008413DD">
      <w:r>
        <w:separator/>
      </w:r>
    </w:p>
  </w:endnote>
  <w:endnote w:type="continuationSeparator" w:id="0">
    <w:p w:rsidR="008413DD" w:rsidRDefault="008413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2342" w:rsidRDefault="00D82342">
    <w:pPr>
      <w:pStyle w:val="Pidipagina"/>
      <w:pBdr>
        <w:top w:val="single" w:sz="6" w:space="0" w:color="00FFFF"/>
      </w:pBdr>
      <w:tabs>
        <w:tab w:val="clear" w:pos="4819"/>
        <w:tab w:val="clear" w:pos="9638"/>
        <w:tab w:val="right" w:pos="7938"/>
      </w:tabs>
      <w:rPr>
        <w:sz w:val="14"/>
      </w:rPr>
    </w:pPr>
    <w:r>
      <w:rPr>
        <w:sz w:val="14"/>
      </w:rPr>
      <w:t>/ps</w:t>
    </w:r>
    <w:r>
      <w:rPr>
        <w:sz w:val="14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13DD" w:rsidRDefault="008413DD">
      <w:r>
        <w:separator/>
      </w:r>
    </w:p>
  </w:footnote>
  <w:footnote w:type="continuationSeparator" w:id="0">
    <w:p w:rsidR="008413DD" w:rsidRDefault="008413D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C2ED18E"/>
    <w:lvl w:ilvl="0">
      <w:numFmt w:val="decimal"/>
      <w:lvlText w:val="*"/>
      <w:lvlJc w:val="left"/>
    </w:lvl>
  </w:abstractNum>
  <w:abstractNum w:abstractNumId="1">
    <w:nsid w:val="02871C26"/>
    <w:multiLevelType w:val="hybridMultilevel"/>
    <w:tmpl w:val="EDE28FC2"/>
    <w:lvl w:ilvl="0" w:tplc="69D69FC6">
      <w:start w:val="1"/>
      <w:numFmt w:val="bullet"/>
      <w:lvlText w:val=""/>
      <w:lvlJc w:val="left"/>
      <w:pPr>
        <w:tabs>
          <w:tab w:val="num" w:pos="3479"/>
        </w:tabs>
        <w:ind w:left="3402" w:hanging="283"/>
      </w:pPr>
      <w:rPr>
        <w:rFonts w:ascii="Symbol" w:hAnsi="Symbol" w:hint="default"/>
        <w:color w:val="FF6600"/>
      </w:rPr>
    </w:lvl>
    <w:lvl w:ilvl="1" w:tplc="2B52544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FF6600"/>
      </w:rPr>
    </w:lvl>
    <w:lvl w:ilvl="2" w:tplc="8D36B46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ourier New" w:eastAsia="Times New Roman" w:hAnsi="Courier New" w:cs="Courier New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974519"/>
    <w:multiLevelType w:val="hybridMultilevel"/>
    <w:tmpl w:val="32EA97C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9E3805"/>
    <w:multiLevelType w:val="hybridMultilevel"/>
    <w:tmpl w:val="BF86231C"/>
    <w:lvl w:ilvl="0" w:tplc="D4F2FCF8">
      <w:start w:val="1"/>
      <w:numFmt w:val="bullet"/>
      <w:lvlText w:val=""/>
      <w:lvlJc w:val="left"/>
      <w:pPr>
        <w:tabs>
          <w:tab w:val="num" w:pos="5126"/>
        </w:tabs>
        <w:ind w:left="5126" w:hanging="360"/>
      </w:pPr>
      <w:rPr>
        <w:rFonts w:ascii="Wingdings" w:hAnsi="Wingdings" w:hint="default"/>
        <w:color w:val="CC99FF"/>
      </w:rPr>
    </w:lvl>
    <w:lvl w:ilvl="1" w:tplc="04100003">
      <w:start w:val="1"/>
      <w:numFmt w:val="bullet"/>
      <w:lvlText w:val="o"/>
      <w:lvlJc w:val="left"/>
      <w:pPr>
        <w:tabs>
          <w:tab w:val="num" w:pos="5126"/>
        </w:tabs>
        <w:ind w:left="5126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5846"/>
        </w:tabs>
        <w:ind w:left="584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6566"/>
        </w:tabs>
        <w:ind w:left="656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7286"/>
        </w:tabs>
        <w:ind w:left="7286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8006"/>
        </w:tabs>
        <w:ind w:left="80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8726"/>
        </w:tabs>
        <w:ind w:left="87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9446"/>
        </w:tabs>
        <w:ind w:left="944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0166"/>
        </w:tabs>
        <w:ind w:left="10166" w:hanging="360"/>
      </w:pPr>
      <w:rPr>
        <w:rFonts w:ascii="Wingdings" w:hAnsi="Wingdings" w:hint="default"/>
      </w:rPr>
    </w:lvl>
  </w:abstractNum>
  <w:abstractNum w:abstractNumId="4">
    <w:nsid w:val="2DB7764B"/>
    <w:multiLevelType w:val="hybridMultilevel"/>
    <w:tmpl w:val="7A6E3DBA"/>
    <w:lvl w:ilvl="0" w:tplc="4C002E1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990C17"/>
    <w:multiLevelType w:val="hybridMultilevel"/>
    <w:tmpl w:val="EDE28FC2"/>
    <w:lvl w:ilvl="0" w:tplc="35B4C940">
      <w:start w:val="1"/>
      <w:numFmt w:val="bullet"/>
      <w:lvlText w:val=""/>
      <w:lvlJc w:val="left"/>
      <w:pPr>
        <w:tabs>
          <w:tab w:val="num" w:pos="3479"/>
        </w:tabs>
        <w:ind w:left="3479" w:hanging="360"/>
      </w:pPr>
      <w:rPr>
        <w:rFonts w:ascii="Wingdings" w:hAnsi="Wingdings" w:hint="default"/>
        <w:color w:val="CC99FF"/>
      </w:rPr>
    </w:lvl>
    <w:lvl w:ilvl="1" w:tplc="2B52544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FF6600"/>
      </w:rPr>
    </w:lvl>
    <w:lvl w:ilvl="2" w:tplc="8D36B46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ourier New" w:eastAsia="Times New Roman" w:hAnsi="Courier New" w:cs="Courier New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7644612"/>
    <w:multiLevelType w:val="hybridMultilevel"/>
    <w:tmpl w:val="EDE28FC2"/>
    <w:lvl w:ilvl="0" w:tplc="DCF8CBD0">
      <w:start w:val="1"/>
      <w:numFmt w:val="bullet"/>
      <w:lvlText w:val=""/>
      <w:lvlJc w:val="left"/>
      <w:pPr>
        <w:tabs>
          <w:tab w:val="num" w:pos="3479"/>
        </w:tabs>
        <w:ind w:left="3479" w:hanging="360"/>
      </w:pPr>
      <w:rPr>
        <w:rFonts w:ascii="Wingdings" w:hAnsi="Wingdings" w:hint="default"/>
        <w:color w:val="FF6600"/>
      </w:rPr>
    </w:lvl>
    <w:lvl w:ilvl="1" w:tplc="2B52544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FF6600"/>
      </w:rPr>
    </w:lvl>
    <w:lvl w:ilvl="2" w:tplc="8D36B46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ourier New" w:eastAsia="Times New Roman" w:hAnsi="Courier New" w:cs="Courier New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9275818"/>
    <w:multiLevelType w:val="hybridMultilevel"/>
    <w:tmpl w:val="F8EE60D8"/>
    <w:lvl w:ilvl="0" w:tplc="DC344C8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C67756"/>
    <w:multiLevelType w:val="hybridMultilevel"/>
    <w:tmpl w:val="E07C83FC"/>
    <w:lvl w:ilvl="0" w:tplc="04100011">
      <w:start w:val="1"/>
      <w:numFmt w:val="decimal"/>
      <w:lvlText w:val="%1)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9CB1018"/>
    <w:multiLevelType w:val="hybridMultilevel"/>
    <w:tmpl w:val="81982E28"/>
    <w:lvl w:ilvl="0" w:tplc="51FCC37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DF425CC"/>
    <w:multiLevelType w:val="hybridMultilevel"/>
    <w:tmpl w:val="819A7AA2"/>
    <w:lvl w:ilvl="0" w:tplc="0410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1710865"/>
    <w:multiLevelType w:val="hybridMultilevel"/>
    <w:tmpl w:val="9D38F0F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2B148D"/>
    <w:multiLevelType w:val="hybridMultilevel"/>
    <w:tmpl w:val="1E76E55E"/>
    <w:lvl w:ilvl="0" w:tplc="7170707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"/>
        <w:legacy w:legacy="1" w:legacySpace="0" w:legacyIndent="283"/>
        <w:lvlJc w:val="left"/>
        <w:pPr>
          <w:ind w:left="3402" w:hanging="283"/>
        </w:pPr>
        <w:rPr>
          <w:rFonts w:ascii="Symbol" w:hAnsi="Symbol" w:hint="default"/>
          <w:color w:val="FF0000"/>
        </w:rPr>
      </w:lvl>
    </w:lvlOverride>
  </w:num>
  <w:num w:numId="2">
    <w:abstractNumId w:val="1"/>
  </w:num>
  <w:num w:numId="3">
    <w:abstractNumId w:val="6"/>
  </w:num>
  <w:num w:numId="4">
    <w:abstractNumId w:val="3"/>
  </w:num>
  <w:num w:numId="5">
    <w:abstractNumId w:val="5"/>
  </w:num>
  <w:num w:numId="6">
    <w:abstractNumId w:val="10"/>
  </w:num>
  <w:num w:numId="7">
    <w:abstractNumId w:val="4"/>
  </w:num>
  <w:num w:numId="8">
    <w:abstractNumId w:val="7"/>
  </w:num>
  <w:num w:numId="9">
    <w:abstractNumId w:val="8"/>
  </w:num>
  <w:num w:numId="10">
    <w:abstractNumId w:val="2"/>
  </w:num>
  <w:num w:numId="11">
    <w:abstractNumId w:val="11"/>
  </w:num>
  <w:num w:numId="12">
    <w:abstractNumId w:val="12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/>
  <w:attachedTemplate r:id="rId1"/>
  <w:stylePaneFormatFilter w:val="3F01"/>
  <w:defaultTabStop w:val="708"/>
  <w:hyphenationZone w:val="284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032131"/>
    <w:rsid w:val="00002FA3"/>
    <w:rsid w:val="00007B8E"/>
    <w:rsid w:val="00013C4F"/>
    <w:rsid w:val="000158E5"/>
    <w:rsid w:val="00015B40"/>
    <w:rsid w:val="000206D8"/>
    <w:rsid w:val="00022EF1"/>
    <w:rsid w:val="00032131"/>
    <w:rsid w:val="00032197"/>
    <w:rsid w:val="0003388A"/>
    <w:rsid w:val="00037BCE"/>
    <w:rsid w:val="00057A53"/>
    <w:rsid w:val="00090F61"/>
    <w:rsid w:val="000C17F8"/>
    <w:rsid w:val="000C34C2"/>
    <w:rsid w:val="000D76DC"/>
    <w:rsid w:val="000F6715"/>
    <w:rsid w:val="00143799"/>
    <w:rsid w:val="00144759"/>
    <w:rsid w:val="00173DEA"/>
    <w:rsid w:val="001801A7"/>
    <w:rsid w:val="001830B9"/>
    <w:rsid w:val="001A79C4"/>
    <w:rsid w:val="001C0DAF"/>
    <w:rsid w:val="001D224D"/>
    <w:rsid w:val="001F34B8"/>
    <w:rsid w:val="001F4E93"/>
    <w:rsid w:val="002247F7"/>
    <w:rsid w:val="002315E8"/>
    <w:rsid w:val="00241898"/>
    <w:rsid w:val="00256D77"/>
    <w:rsid w:val="00261BCA"/>
    <w:rsid w:val="00277D4B"/>
    <w:rsid w:val="00285641"/>
    <w:rsid w:val="002B11EA"/>
    <w:rsid w:val="002D232B"/>
    <w:rsid w:val="002D2A15"/>
    <w:rsid w:val="002D67F1"/>
    <w:rsid w:val="002E00D2"/>
    <w:rsid w:val="002E76C9"/>
    <w:rsid w:val="002E7FDA"/>
    <w:rsid w:val="002F181B"/>
    <w:rsid w:val="002F1E9E"/>
    <w:rsid w:val="002F5D28"/>
    <w:rsid w:val="00306A5D"/>
    <w:rsid w:val="00321DAD"/>
    <w:rsid w:val="0032219E"/>
    <w:rsid w:val="00324E3B"/>
    <w:rsid w:val="0032792C"/>
    <w:rsid w:val="00327A15"/>
    <w:rsid w:val="0035034A"/>
    <w:rsid w:val="00362620"/>
    <w:rsid w:val="00371B05"/>
    <w:rsid w:val="00380D45"/>
    <w:rsid w:val="003A3945"/>
    <w:rsid w:val="003C701F"/>
    <w:rsid w:val="003E197E"/>
    <w:rsid w:val="003F6B6B"/>
    <w:rsid w:val="00411A9D"/>
    <w:rsid w:val="00414FB6"/>
    <w:rsid w:val="004204A7"/>
    <w:rsid w:val="00423B0F"/>
    <w:rsid w:val="00434ACE"/>
    <w:rsid w:val="0044419C"/>
    <w:rsid w:val="004511C6"/>
    <w:rsid w:val="00481D3E"/>
    <w:rsid w:val="004C796A"/>
    <w:rsid w:val="004D19C5"/>
    <w:rsid w:val="004D3E18"/>
    <w:rsid w:val="004E1A23"/>
    <w:rsid w:val="0050015B"/>
    <w:rsid w:val="00516D93"/>
    <w:rsid w:val="00521FFB"/>
    <w:rsid w:val="005300F6"/>
    <w:rsid w:val="005342C3"/>
    <w:rsid w:val="00535B23"/>
    <w:rsid w:val="005372FA"/>
    <w:rsid w:val="005644CD"/>
    <w:rsid w:val="00577705"/>
    <w:rsid w:val="005C30BA"/>
    <w:rsid w:val="005E427D"/>
    <w:rsid w:val="005E6E93"/>
    <w:rsid w:val="005F2745"/>
    <w:rsid w:val="00606571"/>
    <w:rsid w:val="00610ABA"/>
    <w:rsid w:val="006143B4"/>
    <w:rsid w:val="0061528C"/>
    <w:rsid w:val="00624EF9"/>
    <w:rsid w:val="00634A42"/>
    <w:rsid w:val="00636A8F"/>
    <w:rsid w:val="006836D4"/>
    <w:rsid w:val="0068473E"/>
    <w:rsid w:val="006925F0"/>
    <w:rsid w:val="006B5150"/>
    <w:rsid w:val="006B79A5"/>
    <w:rsid w:val="006E1064"/>
    <w:rsid w:val="006E6593"/>
    <w:rsid w:val="006F4E03"/>
    <w:rsid w:val="006F6CBD"/>
    <w:rsid w:val="00731CAE"/>
    <w:rsid w:val="0074267B"/>
    <w:rsid w:val="0074377E"/>
    <w:rsid w:val="007477AC"/>
    <w:rsid w:val="00760433"/>
    <w:rsid w:val="0076141F"/>
    <w:rsid w:val="00765B0D"/>
    <w:rsid w:val="007933CC"/>
    <w:rsid w:val="007A09E1"/>
    <w:rsid w:val="007B05BB"/>
    <w:rsid w:val="007B2E48"/>
    <w:rsid w:val="007D00EA"/>
    <w:rsid w:val="007D4AB4"/>
    <w:rsid w:val="007D6739"/>
    <w:rsid w:val="007E0906"/>
    <w:rsid w:val="007F2142"/>
    <w:rsid w:val="0081382B"/>
    <w:rsid w:val="00823F41"/>
    <w:rsid w:val="00831C21"/>
    <w:rsid w:val="0083493A"/>
    <w:rsid w:val="00835120"/>
    <w:rsid w:val="008413DD"/>
    <w:rsid w:val="008531C8"/>
    <w:rsid w:val="008616CD"/>
    <w:rsid w:val="0087011C"/>
    <w:rsid w:val="00884B26"/>
    <w:rsid w:val="00887FE0"/>
    <w:rsid w:val="008A1086"/>
    <w:rsid w:val="008B0DDB"/>
    <w:rsid w:val="008E4EA2"/>
    <w:rsid w:val="008F3048"/>
    <w:rsid w:val="0090118A"/>
    <w:rsid w:val="00901991"/>
    <w:rsid w:val="00913126"/>
    <w:rsid w:val="00926F41"/>
    <w:rsid w:val="009305F6"/>
    <w:rsid w:val="00935CC0"/>
    <w:rsid w:val="00943ED1"/>
    <w:rsid w:val="00944720"/>
    <w:rsid w:val="0094759B"/>
    <w:rsid w:val="009602BB"/>
    <w:rsid w:val="009729E7"/>
    <w:rsid w:val="00972E3C"/>
    <w:rsid w:val="009A0F48"/>
    <w:rsid w:val="009D1B3B"/>
    <w:rsid w:val="009D551D"/>
    <w:rsid w:val="009E19CE"/>
    <w:rsid w:val="009F097B"/>
    <w:rsid w:val="009F5ABC"/>
    <w:rsid w:val="009F735F"/>
    <w:rsid w:val="00A04640"/>
    <w:rsid w:val="00A24D4D"/>
    <w:rsid w:val="00A518D8"/>
    <w:rsid w:val="00A5287A"/>
    <w:rsid w:val="00A558B9"/>
    <w:rsid w:val="00A60A57"/>
    <w:rsid w:val="00AA1BC5"/>
    <w:rsid w:val="00AA78DA"/>
    <w:rsid w:val="00AC0098"/>
    <w:rsid w:val="00AC1F3B"/>
    <w:rsid w:val="00AC5325"/>
    <w:rsid w:val="00AD3090"/>
    <w:rsid w:val="00AD6972"/>
    <w:rsid w:val="00B051A5"/>
    <w:rsid w:val="00B10B99"/>
    <w:rsid w:val="00B23225"/>
    <w:rsid w:val="00B74C53"/>
    <w:rsid w:val="00B92F2C"/>
    <w:rsid w:val="00B92F6A"/>
    <w:rsid w:val="00BA0DE3"/>
    <w:rsid w:val="00BC4B04"/>
    <w:rsid w:val="00C11188"/>
    <w:rsid w:val="00C21A17"/>
    <w:rsid w:val="00C4641E"/>
    <w:rsid w:val="00C51756"/>
    <w:rsid w:val="00C8026C"/>
    <w:rsid w:val="00C84E5E"/>
    <w:rsid w:val="00C96E99"/>
    <w:rsid w:val="00CB17D1"/>
    <w:rsid w:val="00CF385D"/>
    <w:rsid w:val="00D2435E"/>
    <w:rsid w:val="00D27FEC"/>
    <w:rsid w:val="00D469E4"/>
    <w:rsid w:val="00D52408"/>
    <w:rsid w:val="00D81E28"/>
    <w:rsid w:val="00D82342"/>
    <w:rsid w:val="00D87423"/>
    <w:rsid w:val="00DB397C"/>
    <w:rsid w:val="00DB418C"/>
    <w:rsid w:val="00DC3D70"/>
    <w:rsid w:val="00DD2656"/>
    <w:rsid w:val="00DD7C03"/>
    <w:rsid w:val="00DE70AB"/>
    <w:rsid w:val="00E00236"/>
    <w:rsid w:val="00E01D57"/>
    <w:rsid w:val="00E64919"/>
    <w:rsid w:val="00E80FBF"/>
    <w:rsid w:val="00E84C5A"/>
    <w:rsid w:val="00ED1D39"/>
    <w:rsid w:val="00F00B25"/>
    <w:rsid w:val="00F1407A"/>
    <w:rsid w:val="00F16E7D"/>
    <w:rsid w:val="00F224DF"/>
    <w:rsid w:val="00F273A5"/>
    <w:rsid w:val="00F30BD5"/>
    <w:rsid w:val="00F32BAB"/>
    <w:rsid w:val="00F34854"/>
    <w:rsid w:val="00F53E4F"/>
    <w:rsid w:val="00F7714C"/>
    <w:rsid w:val="00F91EF7"/>
    <w:rsid w:val="00FA1196"/>
    <w:rsid w:val="00FA2D24"/>
    <w:rsid w:val="00FB6457"/>
    <w:rsid w:val="00FC1337"/>
    <w:rsid w:val="00FE2E27"/>
    <w:rsid w:val="00FE5A2C"/>
    <w:rsid w:val="00FF3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hone"/>
  <w:smartTagType w:namespaceuri="urn:schemas-microsoft-com:office:smarttags" w:name="date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0C34C2"/>
    <w:pPr>
      <w:overflowPunct w:val="0"/>
      <w:autoSpaceDE w:val="0"/>
      <w:autoSpaceDN w:val="0"/>
      <w:adjustRightInd w:val="0"/>
      <w:textAlignment w:val="baseline"/>
    </w:pPr>
  </w:style>
  <w:style w:type="paragraph" w:styleId="Titolo1">
    <w:name w:val="heading 1"/>
    <w:basedOn w:val="Normale"/>
    <w:next w:val="Normale"/>
    <w:qFormat/>
    <w:rsid w:val="000C34C2"/>
    <w:pPr>
      <w:keepNext/>
      <w:jc w:val="center"/>
      <w:outlineLvl w:val="0"/>
    </w:pPr>
    <w:rPr>
      <w:rFonts w:ascii="Courier New" w:hAnsi="Courier New"/>
      <w:b/>
      <w:bCs/>
      <w:sz w:val="22"/>
    </w:rPr>
  </w:style>
  <w:style w:type="paragraph" w:styleId="Titolo2">
    <w:name w:val="heading 2"/>
    <w:basedOn w:val="Normale"/>
    <w:next w:val="Normale"/>
    <w:qFormat/>
    <w:rsid w:val="000C34C2"/>
    <w:pPr>
      <w:keepNext/>
      <w:jc w:val="center"/>
      <w:outlineLvl w:val="1"/>
    </w:pPr>
    <w:rPr>
      <w:rFonts w:ascii="Courier New" w:hAnsi="Courier New"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0C34C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0C34C2"/>
    <w:pPr>
      <w:tabs>
        <w:tab w:val="center" w:pos="4819"/>
        <w:tab w:val="right" w:pos="9638"/>
      </w:tabs>
    </w:pPr>
  </w:style>
  <w:style w:type="paragraph" w:styleId="Didascalia">
    <w:name w:val="caption"/>
    <w:basedOn w:val="Normale"/>
    <w:next w:val="Normale"/>
    <w:qFormat/>
    <w:rsid w:val="000C34C2"/>
    <w:pPr>
      <w:jc w:val="both"/>
    </w:pPr>
    <w:rPr>
      <w:noProof/>
      <w:sz w:val="24"/>
    </w:rPr>
  </w:style>
  <w:style w:type="paragraph" w:styleId="Corpodeltesto">
    <w:name w:val="Body Text"/>
    <w:basedOn w:val="Normale"/>
    <w:rsid w:val="000C34C2"/>
    <w:pPr>
      <w:jc w:val="both"/>
    </w:pPr>
    <w:rPr>
      <w:rFonts w:ascii="Courier New" w:hAnsi="Courier New"/>
    </w:rPr>
  </w:style>
  <w:style w:type="paragraph" w:styleId="Rientrocorpodeltesto">
    <w:name w:val="Body Text Indent"/>
    <w:basedOn w:val="Normale"/>
    <w:rsid w:val="000C34C2"/>
    <w:pPr>
      <w:tabs>
        <w:tab w:val="left" w:pos="993"/>
      </w:tabs>
      <w:ind w:left="993" w:hanging="285"/>
      <w:jc w:val="both"/>
    </w:pPr>
    <w:rPr>
      <w:rFonts w:ascii="Courier New" w:hAnsi="Courier New"/>
      <w:sz w:val="18"/>
    </w:rPr>
  </w:style>
  <w:style w:type="character" w:styleId="Numeropagina">
    <w:name w:val="page number"/>
    <w:basedOn w:val="Carpredefinitoparagrafo"/>
    <w:rsid w:val="000C34C2"/>
  </w:style>
  <w:style w:type="paragraph" w:styleId="Rientrocorpodeltesto2">
    <w:name w:val="Body Text Indent 2"/>
    <w:basedOn w:val="Normale"/>
    <w:rsid w:val="000C34C2"/>
    <w:pPr>
      <w:tabs>
        <w:tab w:val="left" w:pos="3402"/>
      </w:tabs>
      <w:ind w:left="4820" w:hanging="1701"/>
      <w:jc w:val="both"/>
    </w:pPr>
    <w:rPr>
      <w:rFonts w:ascii="Courier New" w:hAnsi="Courier New"/>
    </w:rPr>
  </w:style>
  <w:style w:type="table" w:styleId="Grigliatabella">
    <w:name w:val="Table Grid"/>
    <w:basedOn w:val="Tabellanormale"/>
    <w:rsid w:val="00D81E28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00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62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84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020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tevoli\Dati%20applicazioni\Microsoft\Modelli\Delibere\Non%20definit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Non definita</Template>
  <TotalTime>10</TotalTime>
  <Pages>3</Pages>
  <Words>788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 COMUNE DI FERRARA</vt:lpstr>
    </vt:vector>
  </TitlesOfParts>
  <Company>Comune di Ferrara</Company>
  <LinksUpToDate>false</LinksUpToDate>
  <CharactersWithSpaces>5276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FERRARA</dc:title>
  <dc:creator>Comune</dc:creator>
  <cp:lastModifiedBy>p.marzola</cp:lastModifiedBy>
  <cp:revision>5</cp:revision>
  <cp:lastPrinted>2020-01-30T11:20:00Z</cp:lastPrinted>
  <dcterms:created xsi:type="dcterms:W3CDTF">2021-05-12T08:33:00Z</dcterms:created>
  <dcterms:modified xsi:type="dcterms:W3CDTF">2021-05-13T10:34:00Z</dcterms:modified>
</cp:coreProperties>
</file>