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735" w:rsidRDefault="00CB3B74" w:rsidP="00C33012">
      <w:pPr>
        <w:spacing w:line="240" w:lineRule="auto"/>
        <w:ind w:firstLine="1134"/>
        <w:rPr>
          <w:sz w:val="24"/>
          <w:szCs w:val="24"/>
        </w:rPr>
      </w:pPr>
      <w:r>
        <w:rPr>
          <w:sz w:val="24"/>
          <w:szCs w:val="24"/>
        </w:rPr>
        <w:t>ISTRUTTORIA CONSILIARE</w:t>
      </w:r>
    </w:p>
    <w:p w:rsidR="00CB3B74" w:rsidRDefault="00CB3B74" w:rsidP="00C33012">
      <w:pPr>
        <w:spacing w:line="240" w:lineRule="auto"/>
        <w:ind w:firstLine="1134"/>
        <w:rPr>
          <w:sz w:val="24"/>
          <w:szCs w:val="24"/>
        </w:rPr>
      </w:pPr>
    </w:p>
    <w:p w:rsidR="00CB3B74" w:rsidRDefault="00CB3B74" w:rsidP="00C33012">
      <w:pPr>
        <w:spacing w:line="240" w:lineRule="auto"/>
        <w:ind w:firstLine="1134"/>
        <w:rPr>
          <w:sz w:val="24"/>
          <w:szCs w:val="24"/>
        </w:rPr>
      </w:pPr>
    </w:p>
    <w:p w:rsidR="00CB3B74" w:rsidRDefault="00CB3B74" w:rsidP="00C33012">
      <w:pPr>
        <w:spacing w:line="240" w:lineRule="auto"/>
        <w:ind w:firstLine="1134"/>
        <w:rPr>
          <w:sz w:val="24"/>
          <w:szCs w:val="24"/>
        </w:rPr>
      </w:pPr>
    </w:p>
    <w:p w:rsidR="00CB3B74" w:rsidRPr="00C33012" w:rsidRDefault="00CB3B74" w:rsidP="00C33012">
      <w:pPr>
        <w:spacing w:line="240" w:lineRule="auto"/>
        <w:ind w:firstLine="1134"/>
        <w:rPr>
          <w:sz w:val="24"/>
          <w:szCs w:val="24"/>
        </w:rPr>
      </w:pPr>
    </w:p>
    <w:p w:rsidR="00495735" w:rsidRPr="00C33012" w:rsidRDefault="003B7558" w:rsidP="00C33012">
      <w:pPr>
        <w:spacing w:line="240" w:lineRule="auto"/>
        <w:ind w:firstLine="1134"/>
        <w:rPr>
          <w:b/>
          <w:sz w:val="24"/>
          <w:szCs w:val="24"/>
        </w:rPr>
      </w:pPr>
      <w:r w:rsidRPr="00C33012">
        <w:rPr>
          <w:b/>
          <w:sz w:val="24"/>
          <w:szCs w:val="24"/>
        </w:rPr>
        <w:t xml:space="preserve">OGGETTO: APPROVAZIONE DELLO SCHEMA </w:t>
      </w:r>
      <w:proofErr w:type="spellStart"/>
      <w:r w:rsidRPr="00C33012">
        <w:rPr>
          <w:b/>
          <w:sz w:val="24"/>
          <w:szCs w:val="24"/>
        </w:rPr>
        <w:t>DI</w:t>
      </w:r>
      <w:proofErr w:type="spellEnd"/>
      <w:r w:rsidRPr="00C33012">
        <w:rPr>
          <w:b/>
          <w:sz w:val="24"/>
          <w:szCs w:val="24"/>
        </w:rPr>
        <w:t xml:space="preserve"> CONVENZIONE TRA COMUNE </w:t>
      </w:r>
      <w:proofErr w:type="spellStart"/>
      <w:r w:rsidRPr="00C33012">
        <w:rPr>
          <w:b/>
          <w:sz w:val="24"/>
          <w:szCs w:val="24"/>
        </w:rPr>
        <w:t>DI</w:t>
      </w:r>
      <w:proofErr w:type="spellEnd"/>
      <w:r w:rsidRPr="00C33012">
        <w:rPr>
          <w:b/>
          <w:sz w:val="24"/>
          <w:szCs w:val="24"/>
        </w:rPr>
        <w:t xml:space="preserve"> FERRARA, AGENZIA MOBILITA’ E IMPIANTI S.r.l. - AMI E TPER </w:t>
      </w:r>
      <w:proofErr w:type="spellStart"/>
      <w:r w:rsidRPr="00C33012">
        <w:rPr>
          <w:b/>
          <w:sz w:val="24"/>
          <w:szCs w:val="24"/>
        </w:rPr>
        <w:t>S.p.a.</w:t>
      </w:r>
      <w:proofErr w:type="spellEnd"/>
      <w:r w:rsidRPr="00C33012">
        <w:rPr>
          <w:b/>
          <w:sz w:val="24"/>
          <w:szCs w:val="24"/>
        </w:rPr>
        <w:t xml:space="preserve"> PER LA REALIZZAZIONE DEGLI INTERVENTI PREVISTI DAL PIANO STRATEGICO NAZIONALE DELLA MOBILITÀ SOSTENIBILE (PSNMS) – CITTA’ AD ALTO INQUINAMENTO </w:t>
      </w:r>
    </w:p>
    <w:p w:rsidR="00495735" w:rsidRDefault="00495735" w:rsidP="00C33012">
      <w:pPr>
        <w:spacing w:line="240" w:lineRule="auto"/>
        <w:ind w:firstLine="1134"/>
        <w:rPr>
          <w:b/>
          <w:sz w:val="24"/>
          <w:szCs w:val="24"/>
        </w:rPr>
      </w:pPr>
    </w:p>
    <w:p w:rsidR="00CB3B74" w:rsidRPr="00C33012" w:rsidRDefault="00CB3B74" w:rsidP="00C33012">
      <w:pPr>
        <w:spacing w:line="240" w:lineRule="auto"/>
        <w:ind w:firstLine="1134"/>
        <w:rPr>
          <w:b/>
          <w:sz w:val="24"/>
          <w:szCs w:val="24"/>
        </w:rPr>
      </w:pPr>
    </w:p>
    <w:p w:rsidR="00495735" w:rsidRDefault="003B7558" w:rsidP="00C33012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right="850" w:firstLine="1134"/>
        <w:jc w:val="center"/>
        <w:rPr>
          <w:b/>
          <w:color w:val="000000"/>
          <w:sz w:val="24"/>
          <w:szCs w:val="24"/>
        </w:rPr>
      </w:pPr>
      <w:r w:rsidRPr="00C33012">
        <w:rPr>
          <w:b/>
          <w:color w:val="000000"/>
          <w:sz w:val="24"/>
          <w:szCs w:val="24"/>
        </w:rPr>
        <w:t>IL CONSIGLIO</w:t>
      </w:r>
      <w:r w:rsidR="00CB3B74">
        <w:rPr>
          <w:b/>
          <w:color w:val="000000"/>
          <w:sz w:val="24"/>
          <w:szCs w:val="24"/>
        </w:rPr>
        <w:t xml:space="preserve"> COMUNALE</w:t>
      </w:r>
    </w:p>
    <w:p w:rsidR="00CB3B74" w:rsidRDefault="00CB3B74" w:rsidP="00C33012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right="850" w:firstLine="1134"/>
        <w:jc w:val="center"/>
        <w:rPr>
          <w:b/>
          <w:color w:val="000000"/>
          <w:sz w:val="24"/>
          <w:szCs w:val="24"/>
        </w:rPr>
      </w:pPr>
    </w:p>
    <w:p w:rsidR="00CB3B74" w:rsidRPr="00C33012" w:rsidRDefault="00CB3B74" w:rsidP="00C33012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right="850" w:firstLine="1134"/>
        <w:jc w:val="center"/>
        <w:rPr>
          <w:b/>
          <w:color w:val="000000"/>
          <w:sz w:val="24"/>
          <w:szCs w:val="24"/>
        </w:rPr>
      </w:pPr>
    </w:p>
    <w:p w:rsidR="00495735" w:rsidRPr="00C33012" w:rsidRDefault="00495735" w:rsidP="00C33012">
      <w:pPr>
        <w:spacing w:line="240" w:lineRule="auto"/>
        <w:ind w:left="0"/>
        <w:rPr>
          <w:sz w:val="24"/>
          <w:szCs w:val="24"/>
        </w:rPr>
      </w:pPr>
    </w:p>
    <w:p w:rsidR="00495735" w:rsidRPr="00C33012" w:rsidRDefault="003B7558" w:rsidP="00C33012">
      <w:pPr>
        <w:spacing w:line="240" w:lineRule="auto"/>
        <w:ind w:firstLine="1134"/>
        <w:rPr>
          <w:sz w:val="24"/>
          <w:szCs w:val="24"/>
        </w:rPr>
      </w:pPr>
      <w:r w:rsidRPr="00C33012">
        <w:rPr>
          <w:b/>
          <w:sz w:val="24"/>
          <w:szCs w:val="24"/>
        </w:rPr>
        <w:t>Premesso che</w:t>
      </w:r>
      <w:r w:rsidRPr="00C33012">
        <w:rPr>
          <w:sz w:val="24"/>
          <w:szCs w:val="24"/>
        </w:rPr>
        <w:t xml:space="preserve"> con Decreto del Presidente del Consiglio dei Ministri del 17.04.2019 è stato approvato il Piano Strategico Nazionale della Mobilità Sostenibile -predisposto ai sensi dell’art. 1, comma 613, della Legge n. 232/2016 e destinato al rinnovo del parco degli autobus dei servizi di trasporto pubblico locale e regionale ed alla promozione e al miglioramento della qualità dell’aria con tecnologie innovative- determinandone le modalità di attuazione;</w:t>
      </w:r>
    </w:p>
    <w:p w:rsidR="00495735" w:rsidRPr="00C33012" w:rsidRDefault="00495735" w:rsidP="00C33012">
      <w:pPr>
        <w:spacing w:line="240" w:lineRule="auto"/>
        <w:ind w:firstLine="1134"/>
        <w:rPr>
          <w:sz w:val="24"/>
          <w:szCs w:val="24"/>
        </w:rPr>
      </w:pPr>
    </w:p>
    <w:p w:rsidR="00495735" w:rsidRPr="00C33012" w:rsidRDefault="003B7558" w:rsidP="00C33012">
      <w:pPr>
        <w:spacing w:line="240" w:lineRule="auto"/>
        <w:ind w:firstLine="1134"/>
        <w:rPr>
          <w:sz w:val="24"/>
          <w:szCs w:val="24"/>
        </w:rPr>
      </w:pPr>
      <w:bookmarkStart w:id="0" w:name="_heading=h.gjdgxs" w:colFirst="0" w:colLast="0"/>
      <w:bookmarkEnd w:id="0"/>
      <w:r w:rsidRPr="00C33012">
        <w:rPr>
          <w:b/>
          <w:sz w:val="24"/>
          <w:szCs w:val="24"/>
        </w:rPr>
        <w:t>Premesso inoltre che</w:t>
      </w:r>
      <w:r w:rsidRPr="00C33012">
        <w:rPr>
          <w:sz w:val="24"/>
          <w:szCs w:val="24"/>
        </w:rPr>
        <w:t>, con Decreto Interministeriale del Ministro delle Infrastrutture e dei Trasporti di concerto con il Ministro dello Sviluppo Economico e il Ministro dell’Economia e delle Finanze del 06.06.2020, n. 234, qui integralmente richiamato, è stato disposto il "Riparto delle risorse previste dall'articolo 3 del DPCM 17 aprile 2019 alle Città ad alto inquinamento", per il finanziamento di progetti di mobilità sostenibile coerenti con i "Piani Urbani della Mobilità Sostenibile – PUMS nella filiera dei mezzi di trasporto pubblico su gomma;</w:t>
      </w:r>
    </w:p>
    <w:p w:rsidR="00495735" w:rsidRPr="00C33012" w:rsidRDefault="00495735" w:rsidP="00C33012">
      <w:pPr>
        <w:spacing w:line="240" w:lineRule="auto"/>
        <w:ind w:firstLine="1134"/>
        <w:rPr>
          <w:b/>
          <w:sz w:val="24"/>
          <w:szCs w:val="24"/>
        </w:rPr>
      </w:pPr>
    </w:p>
    <w:p w:rsidR="00495735" w:rsidRPr="00C33012" w:rsidRDefault="003B7558" w:rsidP="00C33012">
      <w:pPr>
        <w:spacing w:line="240" w:lineRule="auto"/>
        <w:ind w:firstLine="1134"/>
        <w:rPr>
          <w:sz w:val="24"/>
          <w:szCs w:val="24"/>
        </w:rPr>
      </w:pPr>
      <w:bookmarkStart w:id="1" w:name="_heading=h.30j0zll" w:colFirst="0" w:colLast="0"/>
      <w:bookmarkEnd w:id="1"/>
      <w:r w:rsidRPr="00C33012">
        <w:rPr>
          <w:b/>
          <w:sz w:val="24"/>
          <w:szCs w:val="24"/>
        </w:rPr>
        <w:t>Considerato che</w:t>
      </w:r>
      <w:r w:rsidRPr="00C33012">
        <w:rPr>
          <w:sz w:val="24"/>
          <w:szCs w:val="24"/>
        </w:rPr>
        <w:t>, il Comune di Ferrara è risultato destinatario di risorse per un importo pari ad € 7.348.350, come da Allegato 1 al menzionato Decreto Interministeriale del 06.06.2020 n.234;</w:t>
      </w:r>
    </w:p>
    <w:p w:rsidR="00495735" w:rsidRPr="00C33012" w:rsidRDefault="00495735" w:rsidP="00C33012">
      <w:pPr>
        <w:spacing w:line="240" w:lineRule="auto"/>
        <w:ind w:firstLine="1134"/>
        <w:rPr>
          <w:sz w:val="24"/>
          <w:szCs w:val="24"/>
        </w:rPr>
      </w:pPr>
    </w:p>
    <w:p w:rsidR="00495735" w:rsidRPr="00C33012" w:rsidRDefault="003B7558" w:rsidP="00C33012">
      <w:pPr>
        <w:spacing w:line="240" w:lineRule="auto"/>
        <w:ind w:firstLine="1134"/>
        <w:rPr>
          <w:sz w:val="24"/>
          <w:szCs w:val="24"/>
        </w:rPr>
      </w:pPr>
      <w:r w:rsidRPr="00C33012">
        <w:rPr>
          <w:b/>
          <w:sz w:val="24"/>
          <w:szCs w:val="24"/>
        </w:rPr>
        <w:t xml:space="preserve">Dato atto che, </w:t>
      </w:r>
      <w:r w:rsidRPr="00C33012">
        <w:rPr>
          <w:sz w:val="24"/>
          <w:szCs w:val="24"/>
        </w:rPr>
        <w:t xml:space="preserve">con Deliberazione di Giunta Comunale n. 426 del 17.11.2020 avente ad oggetto “Investimenti in veicoli adibiti al trasporto pubblico locale e relative infrastrutture – Piano Strategico Nazionale della Mobilità Sostenibile. Trasmissione al MIT della scheda tecnica per l’utilizzo delle risorse ai sensi dell’art 3 c. 1 decreto interministeriale 234 del 6/6/2020”, qui integralmente richiamata, il Comune di Ferrara ha approvato la suddetta scheda tecnica disponendone la trasmissione al MIT, conferendo, altresì, al Servizio Mobilità, Traffico e Sosta, di redigere una specifica Convenzione tra il gestore dei servizi di Trasporto Pubblico Locale (TPF e per conto del consorzio, la società TPER </w:t>
      </w:r>
      <w:proofErr w:type="spellStart"/>
      <w:r w:rsidRPr="00C33012">
        <w:rPr>
          <w:sz w:val="24"/>
          <w:szCs w:val="24"/>
        </w:rPr>
        <w:t>S.p.a.</w:t>
      </w:r>
      <w:proofErr w:type="spellEnd"/>
      <w:r w:rsidRPr="00C33012">
        <w:rPr>
          <w:sz w:val="24"/>
          <w:szCs w:val="24"/>
        </w:rPr>
        <w:t>)</w:t>
      </w:r>
    </w:p>
    <w:p w:rsidR="00495735" w:rsidRPr="00C33012" w:rsidRDefault="00495735" w:rsidP="00C33012">
      <w:pPr>
        <w:spacing w:line="240" w:lineRule="auto"/>
        <w:ind w:left="0"/>
        <w:rPr>
          <w:b/>
          <w:sz w:val="24"/>
          <w:szCs w:val="24"/>
          <w:highlight w:val="yellow"/>
        </w:rPr>
      </w:pPr>
    </w:p>
    <w:p w:rsidR="00495735" w:rsidRPr="00C33012" w:rsidRDefault="003B7558" w:rsidP="00C33012">
      <w:pPr>
        <w:spacing w:line="240" w:lineRule="auto"/>
        <w:ind w:firstLine="1134"/>
        <w:rPr>
          <w:sz w:val="24"/>
          <w:szCs w:val="24"/>
        </w:rPr>
      </w:pPr>
      <w:r w:rsidRPr="00C33012">
        <w:rPr>
          <w:b/>
          <w:sz w:val="24"/>
          <w:szCs w:val="24"/>
        </w:rPr>
        <w:t xml:space="preserve">Dato atto che, </w:t>
      </w:r>
      <w:r w:rsidRPr="00C33012">
        <w:rPr>
          <w:sz w:val="24"/>
          <w:szCs w:val="24"/>
        </w:rPr>
        <w:t xml:space="preserve">con </w:t>
      </w:r>
      <w:proofErr w:type="spellStart"/>
      <w:r w:rsidRPr="00C33012">
        <w:rPr>
          <w:sz w:val="24"/>
          <w:szCs w:val="24"/>
        </w:rPr>
        <w:t>D.D.</w:t>
      </w:r>
      <w:proofErr w:type="spellEnd"/>
      <w:r w:rsidRPr="00C33012">
        <w:rPr>
          <w:sz w:val="24"/>
          <w:szCs w:val="24"/>
        </w:rPr>
        <w:t xml:space="preserve"> n. 343 del 26.11.2021 è stato autorizzato l’impegno pluriennale a favore, delle città ad alto inquinamento di Pm10 e </w:t>
      </w:r>
      <w:r w:rsidRPr="00C33012">
        <w:rPr>
          <w:sz w:val="24"/>
          <w:szCs w:val="24"/>
        </w:rPr>
        <w:lastRenderedPageBreak/>
        <w:t>biossido di azoto, di cui al decreto ministeriale n. 234 del 06.06.2020, per ciascuno degli esercizi dal 2019 al 2023;</w:t>
      </w:r>
    </w:p>
    <w:p w:rsidR="00495735" w:rsidRPr="00C33012" w:rsidRDefault="00495735" w:rsidP="00C33012">
      <w:pPr>
        <w:spacing w:line="240" w:lineRule="auto"/>
        <w:ind w:firstLine="1134"/>
        <w:rPr>
          <w:sz w:val="24"/>
          <w:szCs w:val="24"/>
        </w:rPr>
      </w:pPr>
    </w:p>
    <w:p w:rsidR="00495735" w:rsidRPr="00C33012" w:rsidRDefault="003B7558" w:rsidP="00C33012">
      <w:pPr>
        <w:spacing w:line="240" w:lineRule="auto"/>
        <w:ind w:firstLine="1134"/>
        <w:rPr>
          <w:sz w:val="24"/>
          <w:szCs w:val="24"/>
        </w:rPr>
      </w:pPr>
      <w:r w:rsidRPr="00C33012">
        <w:rPr>
          <w:b/>
          <w:sz w:val="24"/>
          <w:szCs w:val="24"/>
        </w:rPr>
        <w:t xml:space="preserve">Dato atto inoltre che, </w:t>
      </w:r>
      <w:r w:rsidRPr="00C33012">
        <w:rPr>
          <w:sz w:val="24"/>
          <w:szCs w:val="24"/>
        </w:rPr>
        <w:t xml:space="preserve">con il </w:t>
      </w:r>
      <w:proofErr w:type="spellStart"/>
      <w:r w:rsidRPr="00C33012">
        <w:rPr>
          <w:sz w:val="24"/>
          <w:szCs w:val="24"/>
        </w:rPr>
        <w:t>D.D.</w:t>
      </w:r>
      <w:proofErr w:type="spellEnd"/>
      <w:r w:rsidRPr="00C33012">
        <w:rPr>
          <w:sz w:val="24"/>
          <w:szCs w:val="24"/>
        </w:rPr>
        <w:t xml:space="preserve"> n. 78 del 01.03.2022 il MIMS ha provveduto all’erogazione dell’anticipazione, pari al 20% dell’importo complessivo del contributo a ciascun comune beneficiario come dispone l’art.7, c.1 </w:t>
      </w:r>
      <w:proofErr w:type="spellStart"/>
      <w:r w:rsidRPr="00C33012">
        <w:rPr>
          <w:sz w:val="24"/>
          <w:szCs w:val="24"/>
        </w:rPr>
        <w:t>lett.a</w:t>
      </w:r>
      <w:proofErr w:type="spellEnd"/>
      <w:r w:rsidRPr="00C33012">
        <w:rPr>
          <w:sz w:val="24"/>
          <w:szCs w:val="24"/>
        </w:rPr>
        <w:t xml:space="preserve"> del </w:t>
      </w:r>
      <w:proofErr w:type="spellStart"/>
      <w:r w:rsidRPr="00C33012">
        <w:rPr>
          <w:sz w:val="24"/>
          <w:szCs w:val="24"/>
        </w:rPr>
        <w:t>D.D.</w:t>
      </w:r>
      <w:proofErr w:type="spellEnd"/>
      <w:r w:rsidRPr="00C33012">
        <w:rPr>
          <w:sz w:val="24"/>
          <w:szCs w:val="24"/>
        </w:rPr>
        <w:t xml:space="preserve"> n. 175 del 22.06.2021;</w:t>
      </w:r>
    </w:p>
    <w:p w:rsidR="00495735" w:rsidRPr="00C33012" w:rsidRDefault="00495735" w:rsidP="00C33012">
      <w:pPr>
        <w:spacing w:line="240" w:lineRule="auto"/>
        <w:ind w:firstLine="1134"/>
        <w:rPr>
          <w:sz w:val="24"/>
          <w:szCs w:val="24"/>
        </w:rPr>
      </w:pPr>
    </w:p>
    <w:p w:rsidR="00495735" w:rsidRPr="00C33012" w:rsidRDefault="003B7558" w:rsidP="00C33012">
      <w:pPr>
        <w:spacing w:line="240" w:lineRule="auto"/>
        <w:ind w:firstLine="1134"/>
        <w:rPr>
          <w:sz w:val="24"/>
          <w:szCs w:val="24"/>
        </w:rPr>
      </w:pPr>
      <w:r w:rsidRPr="00C33012">
        <w:rPr>
          <w:b/>
          <w:sz w:val="24"/>
          <w:szCs w:val="24"/>
        </w:rPr>
        <w:t xml:space="preserve">Tenuto conto che, </w:t>
      </w:r>
      <w:r w:rsidRPr="00C33012">
        <w:rPr>
          <w:sz w:val="24"/>
          <w:szCs w:val="24"/>
        </w:rPr>
        <w:t>per il Comune di Ferrara l’anticipazione del 20% corrisponde a euro 1.469.670,00 (per il CUP H70J20000000008 soggetto richiedente Trasporto Passeggeri Emilia-Romagna -TPER SPA);</w:t>
      </w:r>
    </w:p>
    <w:p w:rsidR="00495735" w:rsidRPr="00C33012" w:rsidRDefault="00495735" w:rsidP="00C33012">
      <w:pPr>
        <w:spacing w:line="240" w:lineRule="auto"/>
        <w:ind w:left="0"/>
        <w:rPr>
          <w:sz w:val="24"/>
          <w:szCs w:val="24"/>
          <w:highlight w:val="yellow"/>
        </w:rPr>
      </w:pPr>
    </w:p>
    <w:p w:rsidR="00495735" w:rsidRPr="00C33012" w:rsidRDefault="003B7558" w:rsidP="00C33012">
      <w:pPr>
        <w:spacing w:line="240" w:lineRule="auto"/>
        <w:ind w:firstLine="1134"/>
        <w:rPr>
          <w:sz w:val="24"/>
          <w:szCs w:val="24"/>
        </w:rPr>
      </w:pPr>
      <w:r w:rsidRPr="00C33012">
        <w:rPr>
          <w:b/>
          <w:sz w:val="24"/>
          <w:szCs w:val="24"/>
        </w:rPr>
        <w:t>Ritenuto pertanto necessario</w:t>
      </w:r>
      <w:r w:rsidRPr="00C33012">
        <w:rPr>
          <w:sz w:val="24"/>
          <w:szCs w:val="24"/>
        </w:rPr>
        <w:t xml:space="preserve"> stipulare una convenzione tra il Comune di Ferrara, il gestore dei servizi di Trasporto Pubblico Locale (TPF e per conto del consorzio, la società TPER </w:t>
      </w:r>
      <w:proofErr w:type="spellStart"/>
      <w:r w:rsidRPr="00C33012">
        <w:rPr>
          <w:sz w:val="24"/>
          <w:szCs w:val="24"/>
        </w:rPr>
        <w:t>S.p.a.</w:t>
      </w:r>
      <w:proofErr w:type="spellEnd"/>
      <w:r w:rsidRPr="00C33012">
        <w:rPr>
          <w:sz w:val="24"/>
          <w:szCs w:val="24"/>
        </w:rPr>
        <w:t>) e AMI per regolare in maniera opportuna e adeguata i rapporti di collaborazione che prevedono, in alcuni casi, anche una compartecipazione finanziaria alla spesa (AMI e TPER garantiscono il cofinanziamento della quota parte non coperta da contributo statale nel caso in cui il costo effettivo dei mezzi o delle infrastrutture di supporto contenuti nel piano di investimenti risulti superiore al contributo statale concesso).</w:t>
      </w:r>
    </w:p>
    <w:p w:rsidR="00495735" w:rsidRPr="00C33012" w:rsidRDefault="00495735" w:rsidP="00C33012">
      <w:pPr>
        <w:spacing w:line="240" w:lineRule="auto"/>
        <w:ind w:firstLine="1134"/>
        <w:rPr>
          <w:sz w:val="24"/>
          <w:szCs w:val="24"/>
        </w:rPr>
      </w:pPr>
    </w:p>
    <w:p w:rsidR="00495735" w:rsidRPr="00C33012" w:rsidRDefault="003B7558" w:rsidP="00C33012">
      <w:pPr>
        <w:spacing w:line="240" w:lineRule="auto"/>
        <w:ind w:firstLine="1134"/>
        <w:rPr>
          <w:sz w:val="24"/>
          <w:szCs w:val="24"/>
        </w:rPr>
      </w:pPr>
      <w:r w:rsidRPr="00C33012">
        <w:rPr>
          <w:b/>
          <w:sz w:val="24"/>
          <w:szCs w:val="24"/>
        </w:rPr>
        <w:t>Ritenuta</w:t>
      </w:r>
      <w:r w:rsidRPr="00C33012">
        <w:rPr>
          <w:sz w:val="24"/>
          <w:szCs w:val="24"/>
        </w:rPr>
        <w:t xml:space="preserve">, altresì, la propria competenza dell’art. 42 del D. </w:t>
      </w:r>
      <w:proofErr w:type="spellStart"/>
      <w:r w:rsidRPr="00C33012">
        <w:rPr>
          <w:sz w:val="24"/>
          <w:szCs w:val="24"/>
        </w:rPr>
        <w:t>L.vo</w:t>
      </w:r>
      <w:proofErr w:type="spellEnd"/>
      <w:r w:rsidRPr="00C33012">
        <w:rPr>
          <w:sz w:val="24"/>
          <w:szCs w:val="24"/>
        </w:rPr>
        <w:t xml:space="preserve"> 267/2000;</w:t>
      </w:r>
    </w:p>
    <w:p w:rsidR="00495735" w:rsidRPr="00C33012" w:rsidRDefault="00495735" w:rsidP="00C33012">
      <w:pPr>
        <w:spacing w:line="240" w:lineRule="auto"/>
        <w:ind w:firstLine="1134"/>
        <w:rPr>
          <w:b/>
          <w:sz w:val="24"/>
          <w:szCs w:val="24"/>
        </w:rPr>
      </w:pPr>
    </w:p>
    <w:p w:rsidR="00495735" w:rsidRPr="00C33012" w:rsidRDefault="003B7558" w:rsidP="00C33012">
      <w:pPr>
        <w:spacing w:line="240" w:lineRule="auto"/>
        <w:ind w:firstLine="1134"/>
        <w:rPr>
          <w:sz w:val="24"/>
          <w:szCs w:val="24"/>
        </w:rPr>
      </w:pPr>
      <w:r w:rsidRPr="00C33012">
        <w:rPr>
          <w:b/>
          <w:sz w:val="24"/>
          <w:szCs w:val="24"/>
        </w:rPr>
        <w:t>Visto</w:t>
      </w:r>
      <w:r w:rsidRPr="00C33012">
        <w:rPr>
          <w:sz w:val="24"/>
          <w:szCs w:val="24"/>
        </w:rPr>
        <w:t xml:space="preserve"> il parere favorevole del responsabile del Servizio Infrastrutture Mobilità e Traffico e del responsabile di Ragioneria in ordine alla regolarità tecnica e contabile – art. 49 comma 1° del </w:t>
      </w:r>
      <w:proofErr w:type="spellStart"/>
      <w:r w:rsidRPr="00C33012">
        <w:rPr>
          <w:sz w:val="24"/>
          <w:szCs w:val="24"/>
        </w:rPr>
        <w:t>D.Lgs</w:t>
      </w:r>
      <w:proofErr w:type="spellEnd"/>
      <w:r w:rsidRPr="00C33012">
        <w:rPr>
          <w:sz w:val="24"/>
          <w:szCs w:val="24"/>
        </w:rPr>
        <w:t xml:space="preserve"> 267/2000;</w:t>
      </w:r>
    </w:p>
    <w:p w:rsidR="00495735" w:rsidRPr="00C33012" w:rsidRDefault="00495735" w:rsidP="00C33012">
      <w:pPr>
        <w:spacing w:line="240" w:lineRule="auto"/>
        <w:ind w:firstLine="1134"/>
        <w:rPr>
          <w:b/>
          <w:sz w:val="24"/>
          <w:szCs w:val="24"/>
        </w:rPr>
      </w:pPr>
    </w:p>
    <w:p w:rsidR="00495735" w:rsidRDefault="00CB3B74" w:rsidP="00C33012">
      <w:pPr>
        <w:spacing w:line="240" w:lineRule="auto"/>
        <w:ind w:firstLine="1134"/>
        <w:rPr>
          <w:sz w:val="24"/>
          <w:szCs w:val="24"/>
        </w:rPr>
      </w:pPr>
      <w:r w:rsidRPr="00CB3B74">
        <w:rPr>
          <w:b/>
          <w:sz w:val="24"/>
          <w:szCs w:val="24"/>
        </w:rPr>
        <w:t>Sentite</w:t>
      </w:r>
      <w:r>
        <w:rPr>
          <w:sz w:val="24"/>
          <w:szCs w:val="24"/>
        </w:rPr>
        <w:t xml:space="preserve"> la Giunta Comunale e la  </w:t>
      </w:r>
      <w:r w:rsidR="004B1186">
        <w:rPr>
          <w:sz w:val="24"/>
          <w:szCs w:val="24"/>
        </w:rPr>
        <w:t>III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Commisssione</w:t>
      </w:r>
      <w:proofErr w:type="spellEnd"/>
      <w:r>
        <w:rPr>
          <w:sz w:val="24"/>
          <w:szCs w:val="24"/>
        </w:rPr>
        <w:t xml:space="preserve"> Consiliare;</w:t>
      </w:r>
    </w:p>
    <w:p w:rsidR="00CB3B74" w:rsidRPr="00CB3B74" w:rsidRDefault="00CB3B74" w:rsidP="00C33012">
      <w:pPr>
        <w:spacing w:line="240" w:lineRule="auto"/>
        <w:ind w:firstLine="1134"/>
        <w:rPr>
          <w:sz w:val="24"/>
          <w:szCs w:val="24"/>
        </w:rPr>
      </w:pPr>
    </w:p>
    <w:p w:rsidR="00495735" w:rsidRDefault="003B7558" w:rsidP="00C33012">
      <w:pPr>
        <w:spacing w:line="240" w:lineRule="auto"/>
        <w:ind w:firstLine="1134"/>
        <w:jc w:val="center"/>
        <w:rPr>
          <w:b/>
          <w:sz w:val="24"/>
          <w:szCs w:val="24"/>
        </w:rPr>
      </w:pPr>
      <w:r w:rsidRPr="00C33012">
        <w:rPr>
          <w:b/>
          <w:sz w:val="24"/>
          <w:szCs w:val="24"/>
        </w:rPr>
        <w:t>DELIBERA</w:t>
      </w:r>
    </w:p>
    <w:p w:rsidR="00CB3B74" w:rsidRPr="00C33012" w:rsidRDefault="00CB3B74" w:rsidP="00C33012">
      <w:pPr>
        <w:spacing w:line="240" w:lineRule="auto"/>
        <w:ind w:firstLine="1134"/>
        <w:jc w:val="center"/>
        <w:rPr>
          <w:b/>
          <w:sz w:val="24"/>
          <w:szCs w:val="24"/>
        </w:rPr>
      </w:pPr>
    </w:p>
    <w:p w:rsidR="00495735" w:rsidRPr="00C33012" w:rsidRDefault="00495735" w:rsidP="00C33012">
      <w:pPr>
        <w:spacing w:line="240" w:lineRule="auto"/>
        <w:ind w:left="0"/>
        <w:rPr>
          <w:sz w:val="24"/>
          <w:szCs w:val="24"/>
        </w:rPr>
      </w:pPr>
    </w:p>
    <w:p w:rsidR="00495735" w:rsidRPr="00C33012" w:rsidRDefault="003B7558" w:rsidP="00C3301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  <w:r w:rsidRPr="00C33012">
        <w:rPr>
          <w:b/>
          <w:color w:val="000000"/>
          <w:sz w:val="24"/>
          <w:szCs w:val="24"/>
        </w:rPr>
        <w:t>di approvare,</w:t>
      </w:r>
      <w:r w:rsidRPr="00C33012">
        <w:rPr>
          <w:color w:val="000000"/>
          <w:sz w:val="24"/>
          <w:szCs w:val="24"/>
        </w:rPr>
        <w:t xml:space="preserve"> per le motivazioni espresse in premessa, che qui si intendono integralmente riportare, lo “Schema di convenzione” tra il Comune di Ferrara, agenzia Mobilità e Impianti s.r.l. - AMI e TPER s.p.a.;</w:t>
      </w:r>
    </w:p>
    <w:p w:rsidR="00495735" w:rsidRPr="00C33012" w:rsidRDefault="003B7558" w:rsidP="00C3301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sz w:val="24"/>
          <w:szCs w:val="24"/>
        </w:rPr>
      </w:pPr>
      <w:r w:rsidRPr="00C33012">
        <w:rPr>
          <w:b/>
          <w:color w:val="000000"/>
          <w:sz w:val="24"/>
          <w:szCs w:val="24"/>
        </w:rPr>
        <w:t xml:space="preserve">di stabilire </w:t>
      </w:r>
      <w:r w:rsidRPr="00C33012">
        <w:rPr>
          <w:color w:val="000000"/>
          <w:sz w:val="24"/>
          <w:szCs w:val="24"/>
        </w:rPr>
        <w:t>che la convenzione sarà sottoscritta in forma digitale ai sensi del Decreto-legge 145/2013 convertito nella legge n. 9/2014;</w:t>
      </w:r>
    </w:p>
    <w:p w:rsidR="00495735" w:rsidRPr="00C33012" w:rsidRDefault="003B7558" w:rsidP="00C3301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sz w:val="24"/>
          <w:szCs w:val="24"/>
        </w:rPr>
      </w:pPr>
      <w:r w:rsidRPr="00C33012">
        <w:rPr>
          <w:b/>
          <w:color w:val="000000"/>
          <w:sz w:val="24"/>
          <w:szCs w:val="24"/>
        </w:rPr>
        <w:t xml:space="preserve">di stabilire </w:t>
      </w:r>
      <w:r w:rsidRPr="00C33012">
        <w:rPr>
          <w:color w:val="000000"/>
          <w:sz w:val="24"/>
          <w:szCs w:val="24"/>
        </w:rPr>
        <w:t>che le modalità di rendicontazione e i flussi finanziari per l’erogazione dei trasferimenti avverranno secondo le modalità previste dall’art. 6 della convenzione;</w:t>
      </w:r>
    </w:p>
    <w:p w:rsidR="00495735" w:rsidRPr="00C33012" w:rsidRDefault="003B7558" w:rsidP="00C3301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sz w:val="24"/>
          <w:szCs w:val="24"/>
        </w:rPr>
      </w:pPr>
      <w:r w:rsidRPr="00C33012">
        <w:rPr>
          <w:b/>
          <w:color w:val="000000"/>
          <w:sz w:val="24"/>
          <w:szCs w:val="24"/>
        </w:rPr>
        <w:t>di dare atto, inoltre,</w:t>
      </w:r>
      <w:r w:rsidRPr="00C33012">
        <w:rPr>
          <w:color w:val="000000"/>
          <w:sz w:val="24"/>
          <w:szCs w:val="24"/>
        </w:rPr>
        <w:t xml:space="preserve"> che la convenzione allegata al presente atto avrà validità per il periodo intercorrente tra la sottoscrizione della convenzione e la durata del progetto prevista fino al 2027 (secondo le modalità previste dall’art. 8 della convenzione) salvo proroghe in corso d’opera dello stesso stabilite dal Ministero competente;</w:t>
      </w:r>
    </w:p>
    <w:p w:rsidR="00495735" w:rsidRPr="00CB3B74" w:rsidRDefault="003B7558" w:rsidP="00C3301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sz w:val="24"/>
          <w:szCs w:val="24"/>
        </w:rPr>
      </w:pPr>
      <w:r w:rsidRPr="00C33012">
        <w:rPr>
          <w:b/>
          <w:color w:val="000000"/>
          <w:sz w:val="24"/>
          <w:szCs w:val="24"/>
        </w:rPr>
        <w:t>di dare ulteriormente atto</w:t>
      </w:r>
      <w:r w:rsidRPr="00C33012">
        <w:rPr>
          <w:color w:val="000000"/>
          <w:sz w:val="24"/>
          <w:szCs w:val="24"/>
        </w:rPr>
        <w:t xml:space="preserve"> che il responsabile del procedimento è il dirigente del Servizio, Mobilità e Sosta Ing. Antonio Parenti in quanto il </w:t>
      </w:r>
      <w:r w:rsidRPr="00C33012">
        <w:rPr>
          <w:color w:val="000000"/>
          <w:sz w:val="24"/>
          <w:szCs w:val="24"/>
        </w:rPr>
        <w:lastRenderedPageBreak/>
        <w:t xml:space="preserve">Comune di Ferrara è il </w:t>
      </w:r>
      <w:r w:rsidRPr="00C33012">
        <w:rPr>
          <w:b/>
          <w:color w:val="000000"/>
          <w:sz w:val="24"/>
          <w:szCs w:val="24"/>
        </w:rPr>
        <w:t>beneficiario</w:t>
      </w:r>
      <w:r w:rsidRPr="00C33012">
        <w:rPr>
          <w:color w:val="000000"/>
          <w:sz w:val="24"/>
          <w:szCs w:val="24"/>
        </w:rPr>
        <w:t xml:space="preserve"> delle risorse finanziarie e il RUP del progetto, in quanto TPER è </w:t>
      </w:r>
      <w:r w:rsidRPr="00C33012">
        <w:rPr>
          <w:b/>
          <w:color w:val="000000"/>
          <w:sz w:val="24"/>
          <w:szCs w:val="24"/>
        </w:rPr>
        <w:t>Soggetto Attuatore,</w:t>
      </w:r>
      <w:r w:rsidRPr="00C33012">
        <w:rPr>
          <w:color w:val="000000"/>
          <w:sz w:val="24"/>
          <w:szCs w:val="24"/>
        </w:rPr>
        <w:t xml:space="preserve"> è l’Ing. Andrea </w:t>
      </w:r>
      <w:proofErr w:type="spellStart"/>
      <w:r w:rsidRPr="00C33012">
        <w:rPr>
          <w:color w:val="000000"/>
          <w:sz w:val="24"/>
          <w:szCs w:val="24"/>
        </w:rPr>
        <w:t>Bottazzi</w:t>
      </w:r>
      <w:proofErr w:type="spellEnd"/>
      <w:r w:rsidRPr="00C33012">
        <w:rPr>
          <w:color w:val="000000"/>
          <w:sz w:val="24"/>
          <w:szCs w:val="24"/>
        </w:rPr>
        <w:t>;</w:t>
      </w:r>
    </w:p>
    <w:p w:rsidR="00CB3B74" w:rsidRPr="00C33012" w:rsidRDefault="00CB3B74" w:rsidP="00CB3B7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sz w:val="24"/>
          <w:szCs w:val="24"/>
        </w:rPr>
      </w:pPr>
    </w:p>
    <w:sectPr w:rsidR="00CB3B74" w:rsidRPr="00C33012" w:rsidSect="00495735">
      <w:footerReference w:type="even" r:id="rId8"/>
      <w:footerReference w:type="default" r:id="rId9"/>
      <w:pgSz w:w="11907" w:h="16840"/>
      <w:pgMar w:top="1418" w:right="1134" w:bottom="1701" w:left="1134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68E2" w:rsidRDefault="001468E2" w:rsidP="00495735">
      <w:pPr>
        <w:spacing w:line="240" w:lineRule="auto"/>
      </w:pPr>
      <w:r>
        <w:separator/>
      </w:r>
    </w:p>
  </w:endnote>
  <w:endnote w:type="continuationSeparator" w:id="0">
    <w:p w:rsidR="001468E2" w:rsidRDefault="001468E2" w:rsidP="0049573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5735" w:rsidRDefault="003776C5">
    <w:pPr>
      <w:ind w:firstLine="1134"/>
    </w:pPr>
    <w:r>
      <w:fldChar w:fldCharType="begin"/>
    </w:r>
    <w:r w:rsidR="003B7558">
      <w:instrText>PAGE</w:instrText>
    </w:r>
    <w:r>
      <w:fldChar w:fldCharType="end"/>
    </w:r>
  </w:p>
  <w:p w:rsidR="00495735" w:rsidRDefault="00495735">
    <w:pPr>
      <w:ind w:firstLine="113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5735" w:rsidRDefault="003776C5">
    <w:pPr>
      <w:ind w:firstLine="1134"/>
      <w:rPr>
        <w:sz w:val="21"/>
        <w:szCs w:val="21"/>
      </w:rPr>
    </w:pPr>
    <w:r>
      <w:rPr>
        <w:sz w:val="21"/>
        <w:szCs w:val="21"/>
      </w:rPr>
      <w:fldChar w:fldCharType="begin"/>
    </w:r>
    <w:r w:rsidR="003B7558">
      <w:rPr>
        <w:sz w:val="21"/>
        <w:szCs w:val="21"/>
      </w:rPr>
      <w:instrText>PAGE</w:instrText>
    </w:r>
    <w:r>
      <w:rPr>
        <w:sz w:val="21"/>
        <w:szCs w:val="21"/>
      </w:rPr>
      <w:fldChar w:fldCharType="separate"/>
    </w:r>
    <w:r w:rsidR="004B1186">
      <w:rPr>
        <w:noProof/>
        <w:sz w:val="21"/>
        <w:szCs w:val="21"/>
      </w:rPr>
      <w:t>2</w:t>
    </w:r>
    <w:r>
      <w:rPr>
        <w:sz w:val="21"/>
        <w:szCs w:val="21"/>
      </w:rPr>
      <w:fldChar w:fldCharType="end"/>
    </w:r>
  </w:p>
  <w:p w:rsidR="00495735" w:rsidRDefault="00495735">
    <w:pPr>
      <w:ind w:firstLine="113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68E2" w:rsidRDefault="001468E2" w:rsidP="00495735">
      <w:pPr>
        <w:spacing w:line="240" w:lineRule="auto"/>
      </w:pPr>
      <w:r>
        <w:separator/>
      </w:r>
    </w:p>
  </w:footnote>
  <w:footnote w:type="continuationSeparator" w:id="0">
    <w:p w:rsidR="001468E2" w:rsidRDefault="001468E2" w:rsidP="0049573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3207E6"/>
    <w:multiLevelType w:val="multilevel"/>
    <w:tmpl w:val="8C728802"/>
    <w:lvl w:ilvl="0">
      <w:start w:val="1"/>
      <w:numFmt w:val="decimal"/>
      <w:lvlText w:val="%1."/>
      <w:lvlJc w:val="left"/>
      <w:pPr>
        <w:ind w:left="1494" w:hanging="360"/>
      </w:pPr>
      <w:rPr>
        <w:b/>
      </w:rPr>
    </w:lvl>
    <w:lvl w:ilvl="1">
      <w:start w:val="1"/>
      <w:numFmt w:val="lowerLetter"/>
      <w:lvlText w:val="%2."/>
      <w:lvlJc w:val="left"/>
      <w:pPr>
        <w:ind w:left="2214" w:hanging="360"/>
      </w:pPr>
    </w:lvl>
    <w:lvl w:ilvl="2">
      <w:start w:val="1"/>
      <w:numFmt w:val="lowerRoman"/>
      <w:lvlText w:val="%3."/>
      <w:lvlJc w:val="right"/>
      <w:pPr>
        <w:ind w:left="2934" w:hanging="180"/>
      </w:pPr>
    </w:lvl>
    <w:lvl w:ilvl="3">
      <w:start w:val="1"/>
      <w:numFmt w:val="decimal"/>
      <w:lvlText w:val="%4."/>
      <w:lvlJc w:val="left"/>
      <w:pPr>
        <w:ind w:left="3654" w:hanging="360"/>
      </w:pPr>
    </w:lvl>
    <w:lvl w:ilvl="4">
      <w:start w:val="1"/>
      <w:numFmt w:val="lowerLetter"/>
      <w:lvlText w:val="%5."/>
      <w:lvlJc w:val="left"/>
      <w:pPr>
        <w:ind w:left="4374" w:hanging="360"/>
      </w:pPr>
    </w:lvl>
    <w:lvl w:ilvl="5">
      <w:start w:val="1"/>
      <w:numFmt w:val="lowerRoman"/>
      <w:lvlText w:val="%6."/>
      <w:lvlJc w:val="right"/>
      <w:pPr>
        <w:ind w:left="5094" w:hanging="180"/>
      </w:pPr>
    </w:lvl>
    <w:lvl w:ilvl="6">
      <w:start w:val="1"/>
      <w:numFmt w:val="decimal"/>
      <w:lvlText w:val="%7."/>
      <w:lvlJc w:val="left"/>
      <w:pPr>
        <w:ind w:left="5814" w:hanging="360"/>
      </w:pPr>
    </w:lvl>
    <w:lvl w:ilvl="7">
      <w:start w:val="1"/>
      <w:numFmt w:val="lowerLetter"/>
      <w:lvlText w:val="%8."/>
      <w:lvlJc w:val="left"/>
      <w:pPr>
        <w:ind w:left="6534" w:hanging="360"/>
      </w:pPr>
    </w:lvl>
    <w:lvl w:ilvl="8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5735"/>
    <w:rsid w:val="001468E2"/>
    <w:rsid w:val="003776C5"/>
    <w:rsid w:val="003B7558"/>
    <w:rsid w:val="00495735"/>
    <w:rsid w:val="004B1186"/>
    <w:rsid w:val="007B4ECD"/>
    <w:rsid w:val="00C33012"/>
    <w:rsid w:val="00C45D8E"/>
    <w:rsid w:val="00CB3B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8"/>
        <w:szCs w:val="28"/>
        <w:lang w:val="it-IT" w:eastAsia="it-IT" w:bidi="ar-SA"/>
      </w:rPr>
    </w:rPrDefault>
    <w:pPrDefault>
      <w:pPr>
        <w:spacing w:line="360" w:lineRule="auto"/>
        <w:ind w:left="113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367D8"/>
  </w:style>
  <w:style w:type="paragraph" w:styleId="Titolo1">
    <w:name w:val="heading 1"/>
    <w:basedOn w:val="Normale"/>
    <w:next w:val="Normale"/>
    <w:link w:val="Titolo1Carattere"/>
    <w:uiPriority w:val="9"/>
    <w:qFormat/>
    <w:rsid w:val="004D78F3"/>
    <w:pPr>
      <w:keepNext/>
      <w:ind w:right="850"/>
      <w:outlineLvl w:val="0"/>
    </w:p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D78F3"/>
    <w:pPr>
      <w:keepNext/>
      <w:ind w:left="1779" w:right="850"/>
      <w:outlineLvl w:val="1"/>
    </w:p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D78F3"/>
    <w:pPr>
      <w:keepNext/>
      <w:ind w:left="1284" w:right="850" w:firstLine="495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4D78F3"/>
    <w:pPr>
      <w:keepNext/>
      <w:ind w:left="1419" w:right="850" w:firstLine="3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4D78F3"/>
    <w:pPr>
      <w:keepNext/>
      <w:ind w:left="1071" w:right="850" w:firstLine="708"/>
      <w:outlineLvl w:val="4"/>
    </w:p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4D78F3"/>
    <w:pPr>
      <w:keepNext/>
      <w:ind w:right="850"/>
      <w:jc w:val="center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4D78F3"/>
    <w:pPr>
      <w:keepNext/>
      <w:ind w:left="1416" w:right="850"/>
      <w:outlineLvl w:val="6"/>
    </w:pPr>
  </w:style>
  <w:style w:type="paragraph" w:styleId="Titolo8">
    <w:name w:val="heading 8"/>
    <w:basedOn w:val="Normale"/>
    <w:next w:val="Normale"/>
    <w:link w:val="Titolo8Carattere"/>
    <w:uiPriority w:val="99"/>
    <w:qFormat/>
    <w:rsid w:val="004D78F3"/>
    <w:pPr>
      <w:keepNext/>
      <w:ind w:right="850" w:firstLine="282"/>
      <w:outlineLvl w:val="7"/>
    </w:pPr>
    <w:rPr>
      <w:b/>
      <w:bCs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4D78F3"/>
    <w:pPr>
      <w:keepNext/>
      <w:ind w:right="850"/>
      <w:outlineLvl w:val="8"/>
    </w:pPr>
    <w:rPr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">
    <w:name w:val="normal"/>
    <w:rsid w:val="00495735"/>
  </w:style>
  <w:style w:type="table" w:customStyle="1" w:styleId="TableNormal">
    <w:name w:val="Table Normal"/>
    <w:rsid w:val="0049573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rsid w:val="00BF13AF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0">
    <w:name w:val="normal"/>
    <w:rsid w:val="00495735"/>
  </w:style>
  <w:style w:type="table" w:customStyle="1" w:styleId="TableNormal0">
    <w:name w:val="Table Normal"/>
    <w:rsid w:val="00495735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rsid w:val="00BF13AF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BF13A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BF13A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BF13AF"/>
    <w:rPr>
      <w:rFonts w:ascii="Cambria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BF13AF"/>
    <w:rPr>
      <w:rFonts w:ascii="Calibri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BF13AF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9"/>
    <w:semiHidden/>
    <w:locked/>
    <w:rsid w:val="00BF13AF"/>
    <w:rPr>
      <w:rFonts w:ascii="Calibri" w:hAnsi="Calibri" w:cs="Times New Roman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9"/>
    <w:semiHidden/>
    <w:locked/>
    <w:rsid w:val="00BF13AF"/>
    <w:rPr>
      <w:rFonts w:ascii="Calibri" w:hAnsi="Calibri" w:cs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locked/>
    <w:rsid w:val="00BF13AF"/>
    <w:rPr>
      <w:rFonts w:ascii="Calibri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9"/>
    <w:semiHidden/>
    <w:locked/>
    <w:rsid w:val="00BF13AF"/>
    <w:rPr>
      <w:rFonts w:ascii="Cambria" w:hAnsi="Cambria" w:cs="Times New Roman"/>
    </w:rPr>
  </w:style>
  <w:style w:type="paragraph" w:styleId="Testodelblocco">
    <w:name w:val="Block Text"/>
    <w:basedOn w:val="Normale"/>
    <w:uiPriority w:val="99"/>
    <w:semiHidden/>
    <w:rsid w:val="004D78F3"/>
    <w:pPr>
      <w:ind w:right="850"/>
    </w:pPr>
  </w:style>
  <w:style w:type="paragraph" w:customStyle="1" w:styleId="Corpodeltesto21">
    <w:name w:val="Corpo del testo 21"/>
    <w:basedOn w:val="Normale"/>
    <w:uiPriority w:val="99"/>
    <w:rsid w:val="004D78F3"/>
    <w:pPr>
      <w:widowControl w:val="0"/>
      <w:spacing w:line="360" w:lineRule="exact"/>
    </w:pPr>
    <w:rPr>
      <w:sz w:val="22"/>
    </w:rPr>
  </w:style>
  <w:style w:type="paragraph" w:styleId="Corpodeltesto2">
    <w:name w:val="Body Text 2"/>
    <w:basedOn w:val="Normale"/>
    <w:link w:val="Corpodeltesto2Carattere"/>
    <w:uiPriority w:val="99"/>
    <w:semiHidden/>
    <w:rsid w:val="004D78F3"/>
    <w:rPr>
      <w:i/>
      <w:iCs/>
      <w:sz w:val="20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BF13AF"/>
    <w:rPr>
      <w:rFonts w:cs="Times New Roman"/>
      <w:sz w:val="20"/>
      <w:szCs w:val="20"/>
    </w:rPr>
  </w:style>
  <w:style w:type="paragraph" w:styleId="Corpodeltesto">
    <w:name w:val="Body Text"/>
    <w:basedOn w:val="Normale"/>
    <w:link w:val="CorpodeltestoCarattere"/>
    <w:uiPriority w:val="99"/>
    <w:semiHidden/>
    <w:rsid w:val="004D78F3"/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BF13AF"/>
    <w:rPr>
      <w:rFonts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semiHidden/>
    <w:rsid w:val="004D78F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BF13AF"/>
    <w:rPr>
      <w:rFonts w:cs="Times New Roman"/>
      <w:sz w:val="20"/>
      <w:szCs w:val="20"/>
    </w:rPr>
  </w:style>
  <w:style w:type="character" w:styleId="Numeropagina">
    <w:name w:val="page number"/>
    <w:basedOn w:val="Carpredefinitoparagrafo"/>
    <w:uiPriority w:val="99"/>
    <w:semiHidden/>
    <w:rsid w:val="004D78F3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semiHidden/>
    <w:rsid w:val="004D78F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BF13AF"/>
    <w:rPr>
      <w:rFonts w:cs="Times New Roman"/>
      <w:sz w:val="20"/>
      <w:szCs w:val="20"/>
    </w:rPr>
  </w:style>
  <w:style w:type="paragraph" w:styleId="NormaleWeb">
    <w:name w:val="Normal (Web)"/>
    <w:basedOn w:val="Normale"/>
    <w:uiPriority w:val="99"/>
    <w:rsid w:val="00156D90"/>
    <w:pPr>
      <w:spacing w:before="100" w:beforeAutospacing="1" w:after="100" w:afterAutospacing="1"/>
    </w:pPr>
    <w:rPr>
      <w:rFonts w:ascii="Verdana" w:hAnsi="Verdana" w:cs="Arial Unicode MS"/>
      <w:szCs w:val="24"/>
    </w:rPr>
  </w:style>
  <w:style w:type="paragraph" w:styleId="Paragrafoelenco">
    <w:name w:val="List Paragraph"/>
    <w:basedOn w:val="Normale"/>
    <w:uiPriority w:val="34"/>
    <w:qFormat/>
    <w:rsid w:val="00357E6E"/>
    <w:pPr>
      <w:ind w:left="720"/>
      <w:contextualSpacing/>
    </w:pPr>
  </w:style>
  <w:style w:type="paragraph" w:styleId="Sottotitolo">
    <w:name w:val="Subtitle"/>
    <w:basedOn w:val="normal0"/>
    <w:next w:val="normal0"/>
    <w:rsid w:val="00495735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ind w:hanging="1134"/>
    </w:pPr>
    <w:rPr>
      <w:rFonts w:ascii="Georgia" w:eastAsia="Georgia" w:hAnsi="Georgia" w:cs="Georgia"/>
      <w:i/>
      <w:color w:val="666666"/>
      <w:sz w:val="48"/>
      <w:szCs w:val="48"/>
    </w:rPr>
  </w:style>
  <w:style w:type="table" w:styleId="Grigliatabella">
    <w:name w:val="Table Grid"/>
    <w:basedOn w:val="Tabellanormale"/>
    <w:uiPriority w:val="39"/>
    <w:rsid w:val="00401F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">
    <w:basedOn w:val="TableNormal1"/>
    <w:rsid w:val="0049573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1"/>
    <w:rsid w:val="0049573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8ZyZJ+JxlDJEvVpMedZt7vuQ9/w==">AMUW2mW0qOZFJq54LvhFC0Wemf9/q6XHC1ucsXcNj/bf33wKrDBkeYJC6duQfOH/MkgLrTiw23WzfcoPDahUNP3UqAW+Ku/gEnftF6boB/Pp53IJ30bAh6L5riqsXaONKSDYuOCM9oP7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761</Words>
  <Characters>4343</Characters>
  <Application>Microsoft Office Word</Application>
  <DocSecurity>0</DocSecurity>
  <Lines>36</Lines>
  <Paragraphs>10</Paragraphs>
  <ScaleCrop>false</ScaleCrop>
  <Company/>
  <LinksUpToDate>false</LinksUpToDate>
  <CharactersWithSpaces>5094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Comune di Ferrara</dc:creator>
  <cp:lastModifiedBy>p.marzola</cp:lastModifiedBy>
  <cp:revision>4</cp:revision>
  <dcterms:created xsi:type="dcterms:W3CDTF">2018-05-10T10:43:00Z</dcterms:created>
  <dcterms:modified xsi:type="dcterms:W3CDTF">2022-05-17T14:16:00Z</dcterms:modified>
</cp:coreProperties>
</file>