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BB6" w:rsidRDefault="00B32BB6" w:rsidP="00206D83">
      <w:pPr>
        <w:pStyle w:val="Normale1"/>
        <w:widowControl w:val="0"/>
        <w:spacing w:before="120" w:after="120"/>
        <w:jc w:val="both"/>
        <w:rPr>
          <w:rFonts w:ascii="Arial" w:hAnsi="Arial" w:cs="Arial"/>
          <w:b/>
          <w:color w:val="000000"/>
          <w:sz w:val="22"/>
          <w:szCs w:val="22"/>
        </w:rPr>
      </w:pPr>
    </w:p>
    <w:p w:rsidR="00B32BB6" w:rsidRDefault="00B32BB6" w:rsidP="00B32BB6">
      <w:pPr>
        <w:pStyle w:val="Normale1"/>
        <w:widowControl w:val="0"/>
        <w:spacing w:before="120" w:after="120"/>
        <w:jc w:val="center"/>
        <w:rPr>
          <w:rFonts w:ascii="Arial" w:hAnsi="Arial" w:cs="Arial"/>
          <w:b/>
          <w:color w:val="000000"/>
          <w:sz w:val="22"/>
          <w:szCs w:val="22"/>
        </w:rPr>
      </w:pPr>
      <w:r>
        <w:rPr>
          <w:rFonts w:ascii="Arial" w:hAnsi="Arial" w:cs="Arial"/>
          <w:b/>
          <w:color w:val="000000"/>
          <w:sz w:val="22"/>
          <w:szCs w:val="22"/>
        </w:rPr>
        <w:t>ISTRUTTORIA CONSILIARE</w:t>
      </w:r>
    </w:p>
    <w:p w:rsidR="00B32BB6" w:rsidRDefault="00B32BB6" w:rsidP="00206D83">
      <w:pPr>
        <w:pStyle w:val="Normale1"/>
        <w:widowControl w:val="0"/>
        <w:spacing w:before="120" w:after="120"/>
        <w:jc w:val="both"/>
        <w:rPr>
          <w:rFonts w:ascii="Arial" w:hAnsi="Arial" w:cs="Arial"/>
          <w:b/>
          <w:color w:val="000000"/>
          <w:sz w:val="22"/>
          <w:szCs w:val="22"/>
        </w:rPr>
      </w:pPr>
    </w:p>
    <w:p w:rsidR="00B32BB6" w:rsidRDefault="00B32BB6" w:rsidP="00206D83">
      <w:pPr>
        <w:pStyle w:val="Normale1"/>
        <w:widowControl w:val="0"/>
        <w:spacing w:before="120" w:after="120"/>
        <w:jc w:val="both"/>
        <w:rPr>
          <w:rFonts w:ascii="Arial" w:hAnsi="Arial" w:cs="Arial"/>
          <w:b/>
          <w:color w:val="000000"/>
          <w:sz w:val="22"/>
          <w:szCs w:val="22"/>
        </w:rPr>
      </w:pPr>
    </w:p>
    <w:p w:rsidR="0092726D" w:rsidRPr="00206D83" w:rsidRDefault="0092726D" w:rsidP="00206D83">
      <w:pPr>
        <w:pStyle w:val="Normale1"/>
        <w:widowControl w:val="0"/>
        <w:spacing w:before="120" w:after="120"/>
        <w:jc w:val="both"/>
        <w:rPr>
          <w:rFonts w:ascii="Arial" w:hAnsi="Arial" w:cs="Arial"/>
          <w:b/>
          <w:color w:val="000000"/>
          <w:sz w:val="22"/>
          <w:szCs w:val="22"/>
        </w:rPr>
      </w:pPr>
      <w:r w:rsidRPr="00206D83">
        <w:rPr>
          <w:rFonts w:ascii="Arial" w:hAnsi="Arial" w:cs="Arial"/>
          <w:b/>
          <w:color w:val="000000"/>
          <w:sz w:val="22"/>
          <w:szCs w:val="22"/>
        </w:rPr>
        <w:t xml:space="preserve">PROROGA </w:t>
      </w:r>
      <w:r>
        <w:rPr>
          <w:rFonts w:ascii="Arial" w:hAnsi="Arial" w:cs="Arial"/>
          <w:b/>
          <w:color w:val="000000"/>
          <w:sz w:val="22"/>
          <w:szCs w:val="22"/>
        </w:rPr>
        <w:t>SINO AL 30.06.</w:t>
      </w:r>
      <w:r w:rsidRPr="00206D83">
        <w:rPr>
          <w:rFonts w:ascii="Arial" w:hAnsi="Arial" w:cs="Arial"/>
          <w:b/>
          <w:color w:val="000000"/>
          <w:sz w:val="22"/>
          <w:szCs w:val="22"/>
        </w:rPr>
        <w:t>20</w:t>
      </w:r>
      <w:r w:rsidRPr="00206D83">
        <w:rPr>
          <w:rFonts w:ascii="Arial" w:hAnsi="Arial" w:cs="Arial"/>
          <w:b/>
          <w:sz w:val="22"/>
          <w:szCs w:val="22"/>
        </w:rPr>
        <w:t xml:space="preserve">22 </w:t>
      </w:r>
      <w:r w:rsidRPr="00206D83">
        <w:rPr>
          <w:rFonts w:ascii="Arial" w:hAnsi="Arial" w:cs="Arial"/>
          <w:b/>
          <w:color w:val="000000"/>
          <w:sz w:val="22"/>
          <w:szCs w:val="22"/>
        </w:rPr>
        <w:t xml:space="preserve">DELLA CONVENZIONE PER L’ESERCIZIO ASSOCIATO DELLE </w:t>
      </w:r>
      <w:r w:rsidRPr="00206D83">
        <w:rPr>
          <w:rFonts w:ascii="Arial" w:hAnsi="Arial" w:cs="Arial"/>
          <w:b/>
          <w:smallCaps/>
          <w:color w:val="000000"/>
          <w:sz w:val="22"/>
          <w:szCs w:val="22"/>
        </w:rPr>
        <w:t>FUNZIONI TECNICHE, AMMINISTRATIVE E GESTIONALI RELATIVE AL PIANO PER LA SALUTE E IL BENESSERE SOCIALE, AL GOVERNO INTEGRATO DELLE POLITICHE SOCIO SANITARIE E ALLA GESTIONE DEL FONDO REGIONALE E/O NAZIONALE NON AUTOSUFFICIENZA DEL DISTRETTO CENTRO NORD.</w:t>
      </w:r>
    </w:p>
    <w:p w:rsidR="0092726D" w:rsidRDefault="0092726D" w:rsidP="00206D83">
      <w:pPr>
        <w:pStyle w:val="Normale1"/>
        <w:widowControl w:val="0"/>
        <w:spacing w:before="120" w:after="120"/>
        <w:jc w:val="center"/>
        <w:rPr>
          <w:rFonts w:ascii="Arial" w:hAnsi="Arial" w:cs="Arial"/>
          <w:b/>
          <w:color w:val="000000"/>
          <w:sz w:val="22"/>
          <w:szCs w:val="22"/>
        </w:rPr>
      </w:pPr>
    </w:p>
    <w:p w:rsidR="0092726D" w:rsidRPr="00206D83" w:rsidRDefault="0092726D" w:rsidP="00206D83">
      <w:pPr>
        <w:pStyle w:val="Normale1"/>
        <w:widowControl w:val="0"/>
        <w:spacing w:before="120" w:after="120"/>
        <w:jc w:val="center"/>
        <w:rPr>
          <w:rFonts w:ascii="Arial" w:hAnsi="Arial" w:cs="Arial"/>
          <w:b/>
          <w:color w:val="000000"/>
          <w:sz w:val="22"/>
          <w:szCs w:val="22"/>
        </w:rPr>
      </w:pPr>
      <w:r>
        <w:rPr>
          <w:rFonts w:ascii="Arial" w:hAnsi="Arial" w:cs="Arial"/>
          <w:b/>
          <w:color w:val="000000"/>
          <w:sz w:val="22"/>
          <w:szCs w:val="22"/>
        </w:rPr>
        <w:t>IL CONSIGLIO</w:t>
      </w:r>
      <w:r w:rsidRPr="00206D83">
        <w:rPr>
          <w:rFonts w:ascii="Arial" w:hAnsi="Arial" w:cs="Arial"/>
          <w:b/>
          <w:color w:val="000000"/>
          <w:sz w:val="22"/>
          <w:szCs w:val="22"/>
        </w:rPr>
        <w:t xml:space="preserve"> COMUNALE</w:t>
      </w:r>
    </w:p>
    <w:p w:rsidR="0092726D" w:rsidRPr="00206D83" w:rsidRDefault="0092726D" w:rsidP="00206D83">
      <w:pPr>
        <w:pStyle w:val="Normale1"/>
        <w:widowControl w:val="0"/>
        <w:spacing w:before="120" w:after="120"/>
        <w:jc w:val="both"/>
        <w:rPr>
          <w:rFonts w:ascii="Arial" w:hAnsi="Arial" w:cs="Arial"/>
          <w:b/>
          <w:color w:val="000000"/>
          <w:sz w:val="22"/>
          <w:szCs w:val="22"/>
        </w:rPr>
      </w:pPr>
      <w:r w:rsidRPr="00206D83">
        <w:rPr>
          <w:rFonts w:ascii="Arial" w:hAnsi="Arial" w:cs="Arial"/>
          <w:b/>
          <w:color w:val="000000"/>
          <w:sz w:val="22"/>
          <w:szCs w:val="22"/>
        </w:rPr>
        <w:t>RICHIAMATE:</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color w:val="000000"/>
          <w:sz w:val="22"/>
          <w:szCs w:val="22"/>
        </w:rPr>
        <w:t>- la Legge Regionale n. 2 del 12 marzo 2003, "Norme per la promozione della cittadinanza sociale e per la realizzazione del sistema integrato di interventi e servizi sociali”;</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color w:val="000000"/>
          <w:sz w:val="22"/>
          <w:szCs w:val="22"/>
        </w:rPr>
        <w:t>- la Legge Regionale n. 29 del 29 dicembre 2004, “Norme generali sull’organizzazione ed il funzionamento del Servizio Sanitario Regionale”;</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color w:val="000000"/>
          <w:sz w:val="22"/>
          <w:szCs w:val="22"/>
        </w:rPr>
        <w:t xml:space="preserve">- la delibera di Giunta della Regione Emilia Romagna n. 1004 del 2 luglio 2007, “Attuazione </w:t>
      </w:r>
      <w:proofErr w:type="spellStart"/>
      <w:r w:rsidRPr="00206D83">
        <w:rPr>
          <w:rFonts w:ascii="Arial" w:hAnsi="Arial" w:cs="Arial"/>
          <w:color w:val="000000"/>
          <w:sz w:val="22"/>
          <w:szCs w:val="22"/>
        </w:rPr>
        <w:t>D.A.L.</w:t>
      </w:r>
      <w:proofErr w:type="spellEnd"/>
      <w:r w:rsidRPr="00206D83">
        <w:rPr>
          <w:rFonts w:ascii="Arial" w:hAnsi="Arial" w:cs="Arial"/>
          <w:color w:val="000000"/>
          <w:sz w:val="22"/>
          <w:szCs w:val="22"/>
        </w:rPr>
        <w:t xml:space="preserve"> n. 91/2006 e </w:t>
      </w:r>
      <w:proofErr w:type="spellStart"/>
      <w:r w:rsidRPr="00206D83">
        <w:rPr>
          <w:rFonts w:ascii="Arial" w:hAnsi="Arial" w:cs="Arial"/>
          <w:color w:val="000000"/>
          <w:sz w:val="22"/>
          <w:szCs w:val="22"/>
        </w:rPr>
        <w:t>D.G.R.</w:t>
      </w:r>
      <w:proofErr w:type="spellEnd"/>
      <w:r w:rsidRPr="00206D83">
        <w:rPr>
          <w:rFonts w:ascii="Arial" w:hAnsi="Arial" w:cs="Arial"/>
          <w:color w:val="000000"/>
          <w:sz w:val="22"/>
          <w:szCs w:val="22"/>
        </w:rPr>
        <w:t xml:space="preserve"> 1791/2006: individuazione delle azioni e dei criteri di riparto per realizzare gli obiettivi del programma finalizzato per la promozione e sviluppo degli Uffici di Piano”;</w:t>
      </w:r>
    </w:p>
    <w:p w:rsidR="0092726D" w:rsidRPr="00206D83" w:rsidRDefault="0092726D" w:rsidP="00206D83">
      <w:pPr>
        <w:pStyle w:val="Normale1"/>
        <w:spacing w:before="120" w:after="120"/>
        <w:jc w:val="both"/>
        <w:rPr>
          <w:rFonts w:ascii="Arial" w:hAnsi="Arial" w:cs="Arial"/>
          <w:color w:val="000000"/>
          <w:sz w:val="22"/>
          <w:szCs w:val="22"/>
        </w:rPr>
      </w:pPr>
      <w:r w:rsidRPr="00EE4257">
        <w:rPr>
          <w:rFonts w:ascii="Arial" w:hAnsi="Arial" w:cs="Arial"/>
          <w:color w:val="000000"/>
          <w:sz w:val="22"/>
          <w:szCs w:val="22"/>
        </w:rPr>
        <w:t>- l</w:t>
      </w:r>
      <w:r w:rsidRPr="00206D83">
        <w:rPr>
          <w:rFonts w:ascii="Arial" w:hAnsi="Arial" w:cs="Arial"/>
          <w:color w:val="000000"/>
          <w:sz w:val="22"/>
          <w:szCs w:val="22"/>
        </w:rPr>
        <w:t xml:space="preserve">a Delibera di Assemblea Legislativa della Regione Emilia Romagna n. 120 del 12 luglio 2017 che ha approvato </w:t>
      </w:r>
      <w:bookmarkStart w:id="0" w:name="_Hlk90874043"/>
      <w:r w:rsidRPr="00206D83">
        <w:rPr>
          <w:rFonts w:ascii="Arial" w:hAnsi="Arial" w:cs="Arial"/>
          <w:color w:val="000000"/>
          <w:sz w:val="22"/>
          <w:szCs w:val="22"/>
        </w:rPr>
        <w:t>il Piano sociale e sanitario 2017- 2019</w:t>
      </w:r>
      <w:bookmarkEnd w:id="0"/>
      <w:r w:rsidRPr="00206D83">
        <w:rPr>
          <w:rFonts w:ascii="Arial" w:hAnsi="Arial" w:cs="Arial"/>
          <w:color w:val="000000"/>
          <w:sz w:val="22"/>
          <w:szCs w:val="22"/>
        </w:rPr>
        <w:t>;</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t>VISTI:</w:t>
      </w:r>
    </w:p>
    <w:p w:rsidR="0092726D" w:rsidRPr="00EE4257" w:rsidRDefault="0092726D" w:rsidP="00206D83">
      <w:pPr>
        <w:pStyle w:val="Normale1"/>
        <w:spacing w:before="120" w:after="120"/>
        <w:jc w:val="both"/>
        <w:rPr>
          <w:rFonts w:ascii="Arial" w:hAnsi="Arial" w:cs="Arial"/>
          <w:sz w:val="22"/>
          <w:szCs w:val="22"/>
        </w:rPr>
      </w:pPr>
      <w:r w:rsidRPr="00EE4257">
        <w:rPr>
          <w:rFonts w:ascii="Arial" w:hAnsi="Arial" w:cs="Arial"/>
          <w:sz w:val="22"/>
          <w:szCs w:val="22"/>
        </w:rPr>
        <w:t xml:space="preserve">- la propria deliberazione di Consiglio Comunale n. 5/132845/2018 del 03.12.2018 con cui è stata approvata la Convenzione tra i Comuni di Ferrara, </w:t>
      </w:r>
      <w:proofErr w:type="spellStart"/>
      <w:r w:rsidRPr="00EE4257">
        <w:rPr>
          <w:rFonts w:ascii="Arial" w:hAnsi="Arial" w:cs="Arial"/>
          <w:sz w:val="22"/>
          <w:szCs w:val="22"/>
        </w:rPr>
        <w:t>Voghiera</w:t>
      </w:r>
      <w:proofErr w:type="spellEnd"/>
      <w:r w:rsidRPr="00EE4257">
        <w:rPr>
          <w:rFonts w:ascii="Arial" w:hAnsi="Arial" w:cs="Arial"/>
          <w:sz w:val="22"/>
          <w:szCs w:val="22"/>
        </w:rPr>
        <w:t xml:space="preserve"> e Masi Torello, l’Unione dei Comuni “Terre e Fiumi”, il Comune di Jolanda di Savoia, l’Azienda Usl di Ferrara e l’Azienda Ospedaliero – Universitaria di Ferrara per l’esercizio associato delle funzioni tecniche, amministrative e gestionali relative al Piano per la Salute e il Benessere Sociale, al governo integrato delle politiche socio sanitarie e alla gestione del fondo regionale non autosufficienza (FRNA) del Distretto Centro Nord nel triennio 2018/2020;</w:t>
      </w:r>
    </w:p>
    <w:p w:rsidR="0092726D" w:rsidRPr="00EE4257" w:rsidRDefault="0092726D" w:rsidP="00447599">
      <w:pPr>
        <w:pStyle w:val="Normale1"/>
        <w:spacing w:before="120" w:after="120"/>
        <w:jc w:val="both"/>
        <w:rPr>
          <w:rFonts w:ascii="Arial" w:hAnsi="Arial" w:cs="Arial"/>
          <w:sz w:val="22"/>
          <w:szCs w:val="22"/>
        </w:rPr>
      </w:pPr>
      <w:r w:rsidRPr="00EE4257">
        <w:rPr>
          <w:rFonts w:ascii="Arial" w:hAnsi="Arial" w:cs="Arial"/>
          <w:sz w:val="22"/>
          <w:szCs w:val="22"/>
        </w:rPr>
        <w:t xml:space="preserve">- la deliberazione di Consiglio Comunale n. 6/12625/2021 del 15 marzo 2021 con cui è stata rinnovata la Convenzione </w:t>
      </w:r>
      <w:r>
        <w:rPr>
          <w:rFonts w:ascii="Arial" w:hAnsi="Arial" w:cs="Arial"/>
          <w:sz w:val="22"/>
          <w:szCs w:val="22"/>
        </w:rPr>
        <w:t>suindicata</w:t>
      </w:r>
      <w:r w:rsidRPr="00EE4257">
        <w:rPr>
          <w:rFonts w:ascii="Arial" w:hAnsi="Arial" w:cs="Arial"/>
          <w:sz w:val="22"/>
          <w:szCs w:val="22"/>
        </w:rPr>
        <w:t xml:space="preserve"> al 31.12.2021;</w:t>
      </w:r>
    </w:p>
    <w:p w:rsidR="0092726D" w:rsidRPr="00EE4257" w:rsidRDefault="0092726D" w:rsidP="00206D83">
      <w:pPr>
        <w:pStyle w:val="NormaleWeb"/>
        <w:spacing w:before="120" w:beforeAutospacing="0" w:after="120" w:afterAutospacing="0"/>
        <w:ind w:hanging="2"/>
        <w:jc w:val="both"/>
        <w:rPr>
          <w:rFonts w:ascii="Arial" w:hAnsi="Arial" w:cs="Arial"/>
          <w:sz w:val="22"/>
          <w:szCs w:val="22"/>
        </w:rPr>
      </w:pPr>
      <w:r w:rsidRPr="00EE4257">
        <w:rPr>
          <w:rFonts w:ascii="Arial" w:hAnsi="Arial" w:cs="Arial"/>
          <w:sz w:val="22"/>
          <w:szCs w:val="22"/>
        </w:rPr>
        <w:t xml:space="preserve">- la Delibera di Consiglio del Comune di Ferrara n. 23424/2012 </w:t>
      </w:r>
      <w:r w:rsidRPr="00EE4257">
        <w:rPr>
          <w:rFonts w:ascii="Arial" w:hAnsi="Arial" w:cs="Arial"/>
          <w:bCs/>
          <w:sz w:val="22"/>
          <w:szCs w:val="22"/>
        </w:rPr>
        <w:t>con cui</w:t>
      </w:r>
      <w:r w:rsidRPr="00EE4257">
        <w:rPr>
          <w:rFonts w:ascii="Arial" w:hAnsi="Arial" w:cs="Arial"/>
          <w:sz w:val="22"/>
          <w:szCs w:val="22"/>
        </w:rPr>
        <w:t xml:space="preserve"> è stato approvato il contratto di servizio tra l’Associazione Intercomunale Terre Estensi, ASP “Centro Servizi alla Persona” e Azienda USL di Ferrara per la realizzazione di interventi e servizi sociali e socio-sanitari, con scadenza al 31.12.2016;</w:t>
      </w:r>
    </w:p>
    <w:p w:rsidR="0092726D" w:rsidRPr="00EE4257" w:rsidRDefault="0092726D" w:rsidP="00206D83">
      <w:pPr>
        <w:pStyle w:val="NormaleWeb"/>
        <w:spacing w:before="120" w:beforeAutospacing="0" w:after="120" w:afterAutospacing="0"/>
        <w:jc w:val="both"/>
        <w:rPr>
          <w:rFonts w:ascii="Arial" w:hAnsi="Arial" w:cs="Arial"/>
          <w:sz w:val="22"/>
          <w:szCs w:val="22"/>
        </w:rPr>
      </w:pPr>
      <w:r w:rsidRPr="00EE4257">
        <w:rPr>
          <w:rFonts w:ascii="Arial" w:hAnsi="Arial" w:cs="Arial"/>
          <w:sz w:val="22"/>
          <w:szCs w:val="22"/>
        </w:rPr>
        <w:t>- la Delibera di Consiglio del Comune di Ferrara n. 137/6/133952/16</w:t>
      </w:r>
      <w:r w:rsidRPr="00EE4257">
        <w:rPr>
          <w:rFonts w:ascii="Arial" w:hAnsi="Arial" w:cs="Arial"/>
          <w:bCs/>
          <w:sz w:val="22"/>
          <w:szCs w:val="22"/>
        </w:rPr>
        <w:t xml:space="preserve"> con cui</w:t>
      </w:r>
      <w:r w:rsidRPr="00EE4257">
        <w:rPr>
          <w:rFonts w:ascii="Arial" w:hAnsi="Arial" w:cs="Arial"/>
          <w:sz w:val="22"/>
          <w:szCs w:val="22"/>
        </w:rPr>
        <w:t xml:space="preserve"> è stata approvata la proroga al 31 marzo 2017 del contratto di servizio per la realizzazione di interventi e servizi sociali e socio-sanitari tra l’ASP “Centro Servizi alla Persona”, l’Associazione Intercomunale Terre Estensi e l’Azienda U.S.L. di Ferrara;</w:t>
      </w:r>
    </w:p>
    <w:p w:rsidR="0092726D" w:rsidRPr="00EE4257" w:rsidRDefault="0092726D" w:rsidP="003147E4">
      <w:pPr>
        <w:pStyle w:val="normal"/>
        <w:widowControl w:val="0"/>
        <w:spacing w:before="120" w:after="120"/>
        <w:jc w:val="both"/>
        <w:rPr>
          <w:rFonts w:ascii="Arial" w:hAnsi="Arial" w:cs="Arial"/>
          <w:sz w:val="22"/>
          <w:szCs w:val="22"/>
        </w:rPr>
      </w:pPr>
      <w:r w:rsidRPr="00EE4257">
        <w:rPr>
          <w:rFonts w:ascii="Arial" w:hAnsi="Arial" w:cs="Arial"/>
          <w:sz w:val="22"/>
          <w:szCs w:val="22"/>
        </w:rPr>
        <w:t>- la Delibera di Consiglio del Comune di Ferrara n. 38/7/28294/17 del 27.03.2017, con cui è stato approvato il nuovo contratto di servizio con ASP</w:t>
      </w:r>
      <w:r>
        <w:rPr>
          <w:rFonts w:ascii="Arial" w:hAnsi="Arial" w:cs="Arial"/>
          <w:sz w:val="22"/>
          <w:szCs w:val="22"/>
        </w:rPr>
        <w:t xml:space="preserve"> Ferrara</w:t>
      </w:r>
      <w:r w:rsidRPr="00EE4257">
        <w:rPr>
          <w:rFonts w:ascii="Arial" w:hAnsi="Arial" w:cs="Arial"/>
          <w:sz w:val="22"/>
          <w:szCs w:val="22"/>
        </w:rPr>
        <w:t xml:space="preserve"> con scadenza al 31.12.2019, rinnovato al 31.12.2020 con Delibera della Giunta del Comune di Ferrara n. GC-2020-13 del 14.01.2020 ed prorogato al 31.12.2021 con Determinazione n. DD-2020-2839 esecutiva dal 11.01.2021 – in ossequio all’atto di indirizzo assunto con Deliberazione n. GC-2020-542 del 22.12.2020;</w:t>
      </w:r>
    </w:p>
    <w:p w:rsidR="0092726D" w:rsidRPr="00932817"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position w:val="0"/>
          <w:sz w:val="22"/>
          <w:szCs w:val="22"/>
        </w:rPr>
      </w:pPr>
      <w:r w:rsidRPr="00932817">
        <w:rPr>
          <w:rFonts w:ascii="Arial" w:hAnsi="Arial" w:cs="Arial"/>
          <w:b/>
          <w:bCs/>
          <w:position w:val="0"/>
          <w:sz w:val="22"/>
          <w:szCs w:val="22"/>
        </w:rPr>
        <w:t>DATO ATTO CHE:</w:t>
      </w:r>
    </w:p>
    <w:p w:rsidR="0092726D" w:rsidRPr="00932817" w:rsidRDefault="0092726D" w:rsidP="00206D83">
      <w:pPr>
        <w:suppressAutoHyphens w:val="0"/>
        <w:spacing w:before="120" w:after="120" w:line="240" w:lineRule="auto"/>
        <w:ind w:leftChars="0" w:left="0" w:firstLineChars="0" w:firstLine="0"/>
        <w:jc w:val="both"/>
        <w:textDirection w:val="lrTb"/>
        <w:textAlignment w:val="auto"/>
        <w:outlineLvl w:val="9"/>
        <w:rPr>
          <w:rFonts w:ascii="Arial" w:hAnsi="Arial" w:cs="Arial"/>
          <w:position w:val="0"/>
          <w:sz w:val="22"/>
          <w:szCs w:val="22"/>
        </w:rPr>
      </w:pPr>
      <w:r w:rsidRPr="00932817">
        <w:rPr>
          <w:rFonts w:ascii="Arial" w:hAnsi="Arial" w:cs="Arial"/>
          <w:position w:val="0"/>
          <w:sz w:val="22"/>
          <w:szCs w:val="22"/>
        </w:rPr>
        <w:lastRenderedPageBreak/>
        <w:t>- nel corso del 2021, malgrado la situazione di emergenza pandemica in atto, le parti hanno condiviso un percorso di analisi e confronto delle nuove norme giuridiche e contrattuali relative alla nuova Convenzione in oggetto, attraverso la costituzio</w:t>
      </w:r>
      <w:r>
        <w:rPr>
          <w:rFonts w:ascii="Arial" w:hAnsi="Arial" w:cs="Arial"/>
          <w:position w:val="0"/>
          <w:sz w:val="22"/>
          <w:szCs w:val="22"/>
        </w:rPr>
        <w:t>ne di tavoli tecnici, giuridici ed</w:t>
      </w:r>
      <w:r w:rsidRPr="00932817">
        <w:rPr>
          <w:rFonts w:ascii="Arial" w:hAnsi="Arial" w:cs="Arial"/>
          <w:position w:val="0"/>
          <w:sz w:val="22"/>
          <w:szCs w:val="22"/>
        </w:rPr>
        <w:t xml:space="preserve"> amministrativo-contabili;</w:t>
      </w:r>
    </w:p>
    <w:p w:rsidR="0092726D" w:rsidRPr="00932817" w:rsidRDefault="0092726D" w:rsidP="00206D83">
      <w:pPr>
        <w:suppressAutoHyphens w:val="0"/>
        <w:spacing w:before="120" w:after="120" w:line="240" w:lineRule="auto"/>
        <w:ind w:leftChars="0" w:left="0" w:firstLineChars="0" w:firstLine="0"/>
        <w:jc w:val="both"/>
        <w:textDirection w:val="lrTb"/>
        <w:textAlignment w:val="auto"/>
        <w:outlineLvl w:val="9"/>
        <w:rPr>
          <w:rFonts w:ascii="Arial" w:hAnsi="Arial" w:cs="Arial"/>
          <w:position w:val="0"/>
          <w:sz w:val="22"/>
          <w:szCs w:val="22"/>
        </w:rPr>
      </w:pPr>
      <w:r w:rsidRPr="00932817">
        <w:rPr>
          <w:rFonts w:ascii="Arial" w:hAnsi="Arial" w:cs="Arial"/>
          <w:position w:val="0"/>
          <w:sz w:val="22"/>
          <w:szCs w:val="22"/>
        </w:rPr>
        <w:t>- che nonostante il lavoro condiviso, l’emergenza pandemica da Covid19 tuttora in atto, ha resa manifesta la necessità di ridefinire, da un lato, gli interventi ed i servizi da porre in essere al fine da contenere gli effetti economici e sociali causati nella popolazione ferrarese dal prolungarsi dell’emergenza sanitaria ed economica e, dall’altra, di stabilire le risorse economiche ed umane da destinarsi a tali obiettivi, al fine di contenere ad esempio i problemi economici causati dal rincaro bollette, dal calo occupazionale, dalle maggiori spese socio-sanitarie, ecc;</w:t>
      </w:r>
    </w:p>
    <w:p w:rsidR="0092726D" w:rsidRPr="0002755A"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
          <w:position w:val="0"/>
          <w:sz w:val="22"/>
          <w:szCs w:val="22"/>
        </w:rPr>
      </w:pPr>
      <w:r w:rsidRPr="0002755A">
        <w:rPr>
          <w:rFonts w:ascii="Arial" w:hAnsi="Arial" w:cs="Arial"/>
          <w:b/>
          <w:bCs/>
          <w:position w:val="0"/>
          <w:sz w:val="22"/>
          <w:szCs w:val="22"/>
        </w:rPr>
        <w:t xml:space="preserve">RILEVATO </w:t>
      </w:r>
      <w:r w:rsidRPr="0002755A">
        <w:rPr>
          <w:rFonts w:ascii="Arial" w:hAnsi="Arial" w:cs="Arial"/>
          <w:b/>
          <w:position w:val="0"/>
          <w:sz w:val="22"/>
          <w:szCs w:val="22"/>
        </w:rPr>
        <w:t>CHE:</w:t>
      </w:r>
    </w:p>
    <w:p w:rsidR="0092726D" w:rsidRPr="008820E0"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
          <w:bCs/>
          <w:position w:val="0"/>
          <w:sz w:val="22"/>
          <w:szCs w:val="22"/>
        </w:rPr>
      </w:pPr>
      <w:r w:rsidRPr="0002755A">
        <w:rPr>
          <w:rFonts w:ascii="Arial" w:hAnsi="Arial" w:cs="Arial"/>
          <w:position w:val="0"/>
          <w:sz w:val="22"/>
          <w:szCs w:val="22"/>
        </w:rPr>
        <w:t>- con Deliberazione di Giunta Comunale n. GC-2021</w:t>
      </w:r>
      <w:r w:rsidRPr="009E7503">
        <w:rPr>
          <w:rFonts w:ascii="Arial" w:hAnsi="Arial" w:cs="Arial"/>
          <w:position w:val="0"/>
          <w:sz w:val="22"/>
          <w:szCs w:val="22"/>
        </w:rPr>
        <w:t>-</w:t>
      </w:r>
      <w:r>
        <w:rPr>
          <w:rFonts w:ascii="Arial" w:hAnsi="Arial" w:cs="Arial"/>
          <w:position w:val="0"/>
          <w:sz w:val="22"/>
          <w:szCs w:val="22"/>
        </w:rPr>
        <w:t>606</w:t>
      </w:r>
      <w:r w:rsidRPr="0002755A">
        <w:rPr>
          <w:rFonts w:ascii="Arial" w:hAnsi="Arial" w:cs="Arial"/>
          <w:position w:val="0"/>
          <w:sz w:val="22"/>
          <w:szCs w:val="22"/>
        </w:rPr>
        <w:t xml:space="preserve"> del 21.12.2021 è stata approvata la proroga per sei mesi, ovvero sino al 30.06.2022, del Contratto di servizio </w:t>
      </w:r>
      <w:r w:rsidRPr="0002755A">
        <w:rPr>
          <w:rFonts w:ascii="Arial" w:hAnsi="Arial" w:cs="Arial"/>
          <w:sz w:val="22"/>
          <w:szCs w:val="22"/>
        </w:rPr>
        <w:t>per la realizzazione di interventi e servizi sociali e socio-sanitari tra l’ASP “Centro Servizi alla Persona”, l’Associazione Intercomunale Terre Estensi e l’Azienda U.S.L. di Ferrara</w:t>
      </w:r>
      <w:r w:rsidRPr="0002755A">
        <w:rPr>
          <w:rFonts w:ascii="Arial" w:hAnsi="Arial" w:cs="Arial"/>
          <w:position w:val="0"/>
          <w:sz w:val="22"/>
          <w:szCs w:val="22"/>
        </w:rPr>
        <w:t xml:space="preserve">, nelle more della definizione nel dettaglio di alcuni aspetti </w:t>
      </w:r>
      <w:proofErr w:type="spellStart"/>
      <w:r w:rsidRPr="0002755A">
        <w:rPr>
          <w:rFonts w:ascii="Arial" w:hAnsi="Arial" w:cs="Arial"/>
          <w:position w:val="0"/>
          <w:sz w:val="22"/>
          <w:szCs w:val="22"/>
        </w:rPr>
        <w:t>giuridico-economici</w:t>
      </w:r>
      <w:proofErr w:type="spellEnd"/>
      <w:r w:rsidRPr="0002755A">
        <w:rPr>
          <w:rFonts w:ascii="Arial" w:hAnsi="Arial" w:cs="Arial"/>
          <w:position w:val="0"/>
          <w:sz w:val="22"/>
          <w:szCs w:val="22"/>
        </w:rPr>
        <w:t xml:space="preserve"> del contratto stesso;</w:t>
      </w:r>
    </w:p>
    <w:p w:rsidR="0092726D" w:rsidRPr="001B60F0"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Cs/>
          <w:position w:val="0"/>
          <w:sz w:val="22"/>
          <w:szCs w:val="22"/>
        </w:rPr>
      </w:pPr>
      <w:r w:rsidRPr="001B60F0">
        <w:rPr>
          <w:rFonts w:ascii="Arial" w:hAnsi="Arial" w:cs="Arial"/>
          <w:bCs/>
          <w:position w:val="0"/>
          <w:sz w:val="22"/>
          <w:szCs w:val="22"/>
        </w:rPr>
        <w:t>- è stato pressoché completato il percorso di condivisione nell’ambito dell’Ufficio di Piano delle nuove norme di funzionamento dell’Ufficio di Piano stesso, che saranno oggetto della Convenzione di prossima adozione previa approvazione da parte del Comitato di Distretto Socio-Sanitario;</w:t>
      </w:r>
    </w:p>
    <w:p w:rsidR="0092726D"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Cs/>
          <w:position w:val="0"/>
          <w:sz w:val="22"/>
          <w:szCs w:val="22"/>
        </w:rPr>
      </w:pPr>
      <w:r w:rsidRPr="001B60F0">
        <w:rPr>
          <w:rFonts w:ascii="Arial" w:hAnsi="Arial" w:cs="Arial"/>
          <w:bCs/>
          <w:position w:val="0"/>
          <w:sz w:val="22"/>
          <w:szCs w:val="22"/>
        </w:rPr>
        <w:t>- nella riunione del Comitato di Distretto Socio-Sanitario svoltasi il 20.01.2021 è stata altresì approvata la decisione di procedere alla riorganizzazione dell’Ufficio di Piano del Distretto Centro Nord, da cui è scaturita la sottoscrizione Convenzione con ASP Ferrara, avente ad oggetto il potenziamento dell’Ufficio di Piano stesso;</w:t>
      </w:r>
    </w:p>
    <w:p w:rsidR="0092726D" w:rsidRPr="00932817"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
          <w:bCs/>
          <w:position w:val="0"/>
          <w:sz w:val="22"/>
          <w:szCs w:val="22"/>
        </w:rPr>
      </w:pPr>
      <w:r w:rsidRPr="00932817">
        <w:rPr>
          <w:rFonts w:ascii="Arial" w:hAnsi="Arial" w:cs="Arial"/>
          <w:b/>
          <w:bCs/>
          <w:position w:val="0"/>
          <w:sz w:val="22"/>
          <w:szCs w:val="22"/>
        </w:rPr>
        <w:t>CONSTATATO CHE:</w:t>
      </w:r>
    </w:p>
    <w:p w:rsidR="0092726D" w:rsidRPr="00932817" w:rsidRDefault="0092726D" w:rsidP="00206D83">
      <w:pPr>
        <w:suppressAutoHyphens w:val="0"/>
        <w:spacing w:before="120" w:after="120" w:line="240" w:lineRule="auto"/>
        <w:ind w:leftChars="0" w:left="0" w:firstLineChars="0" w:hanging="2"/>
        <w:jc w:val="both"/>
        <w:textDirection w:val="lrTb"/>
        <w:textAlignment w:val="auto"/>
        <w:outlineLvl w:val="9"/>
        <w:rPr>
          <w:rFonts w:ascii="Arial" w:hAnsi="Arial" w:cs="Arial"/>
          <w:bCs/>
          <w:position w:val="0"/>
          <w:sz w:val="22"/>
          <w:szCs w:val="22"/>
        </w:rPr>
      </w:pPr>
      <w:r w:rsidRPr="00932817">
        <w:rPr>
          <w:rFonts w:ascii="Arial" w:hAnsi="Arial" w:cs="Arial"/>
          <w:bCs/>
          <w:position w:val="0"/>
          <w:sz w:val="22"/>
          <w:szCs w:val="22"/>
        </w:rPr>
        <w:t xml:space="preserve">- la Regione Emilia Romagna presenterà </w:t>
      </w:r>
      <w:r>
        <w:rPr>
          <w:rFonts w:ascii="Arial" w:hAnsi="Arial" w:cs="Arial"/>
          <w:bCs/>
          <w:position w:val="0"/>
          <w:sz w:val="22"/>
          <w:szCs w:val="22"/>
        </w:rPr>
        <w:t xml:space="preserve">solo </w:t>
      </w:r>
      <w:r w:rsidRPr="00932817">
        <w:rPr>
          <w:rFonts w:ascii="Arial" w:hAnsi="Arial" w:cs="Arial"/>
          <w:bCs/>
          <w:position w:val="0"/>
          <w:sz w:val="22"/>
          <w:szCs w:val="22"/>
        </w:rPr>
        <w:t>a</w:t>
      </w:r>
      <w:r>
        <w:rPr>
          <w:rFonts w:ascii="Arial" w:hAnsi="Arial" w:cs="Arial"/>
          <w:bCs/>
          <w:position w:val="0"/>
          <w:sz w:val="22"/>
          <w:szCs w:val="22"/>
        </w:rPr>
        <w:t>ll’</w:t>
      </w:r>
      <w:r w:rsidRPr="00932817">
        <w:rPr>
          <w:rFonts w:ascii="Arial" w:hAnsi="Arial" w:cs="Arial"/>
          <w:bCs/>
          <w:position w:val="0"/>
          <w:sz w:val="22"/>
          <w:szCs w:val="22"/>
        </w:rPr>
        <w:t>inizio del</w:t>
      </w:r>
      <w:r>
        <w:rPr>
          <w:rFonts w:ascii="Arial" w:hAnsi="Arial" w:cs="Arial"/>
          <w:bCs/>
          <w:position w:val="0"/>
          <w:sz w:val="22"/>
          <w:szCs w:val="22"/>
        </w:rPr>
        <w:t>l’anno</w:t>
      </w:r>
      <w:r w:rsidRPr="00932817">
        <w:rPr>
          <w:rFonts w:ascii="Arial" w:hAnsi="Arial" w:cs="Arial"/>
          <w:bCs/>
          <w:position w:val="0"/>
          <w:sz w:val="22"/>
          <w:szCs w:val="22"/>
        </w:rPr>
        <w:t xml:space="preserve"> 2022 il nuovo Piano Sociale e Sanitario, in sostituzione a</w:t>
      </w:r>
      <w:r w:rsidRPr="00932817">
        <w:rPr>
          <w:rFonts w:ascii="Arial" w:hAnsi="Arial" w:cs="Arial"/>
          <w:bCs/>
          <w:sz w:val="22"/>
          <w:szCs w:val="22"/>
        </w:rPr>
        <w:t xml:space="preserve">l Piano sociale e sanitario 2017- 2019, prorogato in questi anni anche a causa dell’emergenza sanitaria derivante dal </w:t>
      </w:r>
      <w:proofErr w:type="spellStart"/>
      <w:r w:rsidRPr="00932817">
        <w:rPr>
          <w:rFonts w:ascii="Arial" w:hAnsi="Arial" w:cs="Arial"/>
          <w:bCs/>
          <w:sz w:val="22"/>
          <w:szCs w:val="22"/>
        </w:rPr>
        <w:t>Covid</w:t>
      </w:r>
      <w:proofErr w:type="spellEnd"/>
      <w:r w:rsidRPr="00932817">
        <w:rPr>
          <w:rFonts w:ascii="Arial" w:hAnsi="Arial" w:cs="Arial"/>
          <w:bCs/>
          <w:sz w:val="22"/>
          <w:szCs w:val="22"/>
        </w:rPr>
        <w:t>;</w:t>
      </w:r>
    </w:p>
    <w:p w:rsidR="0092726D" w:rsidRDefault="0092726D" w:rsidP="00481208">
      <w:pPr>
        <w:pStyle w:val="Normale1"/>
        <w:spacing w:before="120" w:after="120"/>
        <w:jc w:val="both"/>
        <w:rPr>
          <w:rFonts w:ascii="Arial" w:hAnsi="Arial" w:cs="Arial"/>
          <w:color w:val="000000"/>
          <w:sz w:val="22"/>
          <w:szCs w:val="22"/>
        </w:rPr>
      </w:pPr>
      <w:r w:rsidRPr="00932817">
        <w:rPr>
          <w:rFonts w:ascii="Arial" w:hAnsi="Arial" w:cs="Arial"/>
          <w:sz w:val="22"/>
          <w:szCs w:val="22"/>
        </w:rPr>
        <w:t xml:space="preserve">- sorge quindi </w:t>
      </w:r>
      <w:r w:rsidRPr="00932817">
        <w:rPr>
          <w:rFonts w:ascii="Arial" w:hAnsi="Arial" w:cs="Arial"/>
          <w:color w:val="000000"/>
          <w:sz w:val="22"/>
          <w:szCs w:val="22"/>
        </w:rPr>
        <w:t>la necessità di procedere ad un’ulteriore proroga della Convenzione</w:t>
      </w:r>
      <w:r>
        <w:rPr>
          <w:rFonts w:ascii="Arial" w:hAnsi="Arial" w:cs="Arial"/>
          <w:color w:val="000000"/>
          <w:sz w:val="22"/>
          <w:szCs w:val="22"/>
        </w:rPr>
        <w:t>,</w:t>
      </w:r>
      <w:r w:rsidRPr="00932817">
        <w:rPr>
          <w:rFonts w:ascii="Arial" w:hAnsi="Arial" w:cs="Arial"/>
          <w:color w:val="000000"/>
          <w:sz w:val="22"/>
          <w:szCs w:val="22"/>
        </w:rPr>
        <w:t xml:space="preserve"> finalizzata all’approfondimento del modello organizzativo dell’Ufficio di Piano stesso, in particolare dal punto di vista strutturale, mediante una definizione formale dei ruoli che competono ad ogni soggetto partecipante, in armonia con il programma di interventi in ambito sociale che </w:t>
      </w:r>
      <w:r>
        <w:rPr>
          <w:rFonts w:ascii="Arial" w:hAnsi="Arial" w:cs="Arial"/>
          <w:color w:val="000000"/>
          <w:sz w:val="22"/>
          <w:szCs w:val="22"/>
        </w:rPr>
        <w:t xml:space="preserve">sono e </w:t>
      </w:r>
      <w:r w:rsidRPr="00932817">
        <w:rPr>
          <w:rFonts w:ascii="Arial" w:hAnsi="Arial" w:cs="Arial"/>
          <w:color w:val="000000"/>
          <w:sz w:val="22"/>
          <w:szCs w:val="22"/>
        </w:rPr>
        <w:t>saranno declinati nel Piano Nazion</w:t>
      </w:r>
      <w:r>
        <w:rPr>
          <w:rFonts w:ascii="Arial" w:hAnsi="Arial" w:cs="Arial"/>
          <w:color w:val="000000"/>
          <w:sz w:val="22"/>
          <w:szCs w:val="22"/>
        </w:rPr>
        <w:t>al</w:t>
      </w:r>
      <w:r w:rsidRPr="00932817">
        <w:rPr>
          <w:rFonts w:ascii="Arial" w:hAnsi="Arial" w:cs="Arial"/>
          <w:color w:val="000000"/>
          <w:sz w:val="22"/>
          <w:szCs w:val="22"/>
        </w:rPr>
        <w:t>e e nel Piano Regionale a ciò dedicati;</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t>VISTI</w:t>
      </w:r>
      <w:r w:rsidRPr="00206D83">
        <w:rPr>
          <w:rFonts w:ascii="Arial" w:hAnsi="Arial" w:cs="Arial"/>
          <w:color w:val="000000"/>
          <w:sz w:val="22"/>
          <w:szCs w:val="22"/>
        </w:rPr>
        <w:t xml:space="preserve"> gli </w:t>
      </w:r>
      <w:r w:rsidRPr="00CF4A3B">
        <w:rPr>
          <w:rFonts w:ascii="Arial" w:hAnsi="Arial" w:cs="Arial"/>
          <w:color w:val="000000"/>
          <w:sz w:val="22"/>
          <w:szCs w:val="22"/>
        </w:rPr>
        <w:t xml:space="preserve">artt. </w:t>
      </w:r>
      <w:r w:rsidRPr="00CF4A3B">
        <w:rPr>
          <w:rFonts w:ascii="Arial" w:hAnsi="Arial" w:cs="Arial"/>
          <w:bCs/>
          <w:sz w:val="22"/>
          <w:szCs w:val="22"/>
        </w:rPr>
        <w:t>42</w:t>
      </w:r>
      <w:r w:rsidRPr="00CF4A3B">
        <w:rPr>
          <w:rFonts w:ascii="Arial" w:hAnsi="Arial" w:cs="Arial"/>
          <w:bCs/>
          <w:color w:val="002060"/>
          <w:sz w:val="22"/>
          <w:szCs w:val="22"/>
        </w:rPr>
        <w:t xml:space="preserve"> </w:t>
      </w:r>
      <w:r w:rsidRPr="00CF4A3B">
        <w:rPr>
          <w:rFonts w:ascii="Arial" w:hAnsi="Arial" w:cs="Arial"/>
          <w:color w:val="000000"/>
          <w:sz w:val="22"/>
          <w:szCs w:val="22"/>
        </w:rPr>
        <w:t xml:space="preserve">e 107 </w:t>
      </w:r>
      <w:proofErr w:type="spellStart"/>
      <w:r w:rsidRPr="00CF4A3B">
        <w:rPr>
          <w:rFonts w:ascii="Arial" w:hAnsi="Arial" w:cs="Arial"/>
          <w:color w:val="000000"/>
          <w:sz w:val="22"/>
          <w:szCs w:val="22"/>
        </w:rPr>
        <w:t>D.Lgs.</w:t>
      </w:r>
      <w:proofErr w:type="spellEnd"/>
      <w:r w:rsidRPr="00206D83">
        <w:rPr>
          <w:rFonts w:ascii="Arial" w:hAnsi="Arial" w:cs="Arial"/>
          <w:color w:val="000000"/>
          <w:sz w:val="22"/>
          <w:szCs w:val="22"/>
        </w:rPr>
        <w:t xml:space="preserve"> 18.08.2000 n. 267;</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t>VISTI</w:t>
      </w:r>
      <w:r w:rsidRPr="00206D83">
        <w:rPr>
          <w:rFonts w:ascii="Arial" w:hAnsi="Arial" w:cs="Arial"/>
          <w:color w:val="000000"/>
          <w:sz w:val="22"/>
          <w:szCs w:val="22"/>
        </w:rPr>
        <w:t xml:space="preserve"> i pareri favorevoli espressi rispettivamente dal Dirigente del Settore Servizi alla Persona proponente</w:t>
      </w:r>
      <w:r>
        <w:rPr>
          <w:rFonts w:ascii="Arial" w:hAnsi="Arial" w:cs="Arial"/>
          <w:color w:val="000000"/>
          <w:sz w:val="22"/>
          <w:szCs w:val="22"/>
        </w:rPr>
        <w:t>,</w:t>
      </w:r>
      <w:r w:rsidRPr="00206D83">
        <w:rPr>
          <w:rFonts w:ascii="Arial" w:hAnsi="Arial" w:cs="Arial"/>
          <w:color w:val="000000"/>
          <w:sz w:val="22"/>
          <w:szCs w:val="22"/>
        </w:rPr>
        <w:t xml:space="preserve"> in ordine alla regolarità tecnica</w:t>
      </w:r>
      <w:r>
        <w:rPr>
          <w:rFonts w:ascii="Arial" w:hAnsi="Arial" w:cs="Arial"/>
          <w:color w:val="000000"/>
          <w:sz w:val="22"/>
          <w:szCs w:val="22"/>
        </w:rPr>
        <w:t>,</w:t>
      </w:r>
      <w:r w:rsidRPr="00206D83">
        <w:rPr>
          <w:rFonts w:ascii="Arial" w:hAnsi="Arial" w:cs="Arial"/>
          <w:color w:val="000000"/>
          <w:sz w:val="22"/>
          <w:szCs w:val="22"/>
        </w:rPr>
        <w:t xml:space="preserve"> e del Responsabile di Ragioneria</w:t>
      </w:r>
      <w:r>
        <w:rPr>
          <w:rFonts w:ascii="Arial" w:hAnsi="Arial" w:cs="Arial"/>
          <w:color w:val="000000"/>
          <w:sz w:val="22"/>
          <w:szCs w:val="22"/>
        </w:rPr>
        <w:t>,</w:t>
      </w:r>
      <w:r w:rsidRPr="00206D83">
        <w:rPr>
          <w:rFonts w:ascii="Arial" w:hAnsi="Arial" w:cs="Arial"/>
          <w:color w:val="000000"/>
          <w:sz w:val="22"/>
          <w:szCs w:val="22"/>
        </w:rPr>
        <w:t xml:space="preserve"> in ordine alla regolarità contabile (art. 49, comma 1 </w:t>
      </w:r>
      <w:proofErr w:type="spellStart"/>
      <w:r w:rsidRPr="00206D83">
        <w:rPr>
          <w:rFonts w:ascii="Arial" w:hAnsi="Arial" w:cs="Arial"/>
          <w:color w:val="000000"/>
          <w:sz w:val="22"/>
          <w:szCs w:val="22"/>
        </w:rPr>
        <w:t>D.Lgs.</w:t>
      </w:r>
      <w:proofErr w:type="spellEnd"/>
      <w:r w:rsidRPr="00206D83">
        <w:rPr>
          <w:rFonts w:ascii="Arial" w:hAnsi="Arial" w:cs="Arial"/>
          <w:color w:val="000000"/>
          <w:sz w:val="22"/>
          <w:szCs w:val="22"/>
        </w:rPr>
        <w:t xml:space="preserve"> n. 267/2000);</w:t>
      </w:r>
    </w:p>
    <w:p w:rsidR="0092726D"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t>SENTITE</w:t>
      </w:r>
      <w:r w:rsidRPr="00206D83">
        <w:rPr>
          <w:rFonts w:ascii="Arial" w:hAnsi="Arial" w:cs="Arial"/>
          <w:color w:val="000000"/>
          <w:sz w:val="22"/>
          <w:szCs w:val="22"/>
        </w:rPr>
        <w:t xml:space="preserve"> la Giunta Comunale e la 4^ Commissione Consiliare;</w:t>
      </w:r>
    </w:p>
    <w:p w:rsidR="00B32BB6" w:rsidRDefault="00B32BB6" w:rsidP="00206D83">
      <w:pPr>
        <w:pStyle w:val="Normale1"/>
        <w:spacing w:before="120" w:after="120"/>
        <w:jc w:val="both"/>
        <w:rPr>
          <w:rFonts w:ascii="Arial" w:hAnsi="Arial" w:cs="Arial"/>
          <w:color w:val="000000"/>
          <w:sz w:val="22"/>
          <w:szCs w:val="22"/>
        </w:rPr>
      </w:pPr>
    </w:p>
    <w:p w:rsidR="0092726D" w:rsidRDefault="0092726D" w:rsidP="00206D83">
      <w:pPr>
        <w:pStyle w:val="Normale1"/>
        <w:spacing w:before="120" w:after="120"/>
        <w:jc w:val="center"/>
        <w:rPr>
          <w:rFonts w:ascii="Arial" w:hAnsi="Arial" w:cs="Arial"/>
          <w:b/>
          <w:color w:val="000000"/>
          <w:sz w:val="22"/>
          <w:szCs w:val="22"/>
        </w:rPr>
      </w:pPr>
      <w:r w:rsidRPr="00206D83">
        <w:rPr>
          <w:rFonts w:ascii="Arial" w:hAnsi="Arial" w:cs="Arial"/>
          <w:b/>
          <w:color w:val="000000"/>
          <w:sz w:val="22"/>
          <w:szCs w:val="22"/>
        </w:rPr>
        <w:t>D E L I B E R A</w:t>
      </w:r>
    </w:p>
    <w:p w:rsidR="00B32BB6" w:rsidRPr="00206D83" w:rsidRDefault="00B32BB6" w:rsidP="00206D83">
      <w:pPr>
        <w:pStyle w:val="Normale1"/>
        <w:spacing w:before="120" w:after="120"/>
        <w:jc w:val="center"/>
        <w:rPr>
          <w:rFonts w:ascii="Arial" w:hAnsi="Arial" w:cs="Arial"/>
          <w:color w:val="000000"/>
          <w:sz w:val="22"/>
          <w:szCs w:val="22"/>
        </w:rPr>
      </w:pP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t>-</w:t>
      </w:r>
      <w:r w:rsidRPr="00206D83">
        <w:rPr>
          <w:rFonts w:ascii="Arial" w:hAnsi="Arial" w:cs="Arial"/>
          <w:color w:val="000000"/>
          <w:sz w:val="22"/>
          <w:szCs w:val="22"/>
        </w:rPr>
        <w:t xml:space="preserve"> </w:t>
      </w:r>
      <w:r w:rsidRPr="00206D83">
        <w:rPr>
          <w:rFonts w:ascii="Arial" w:hAnsi="Arial" w:cs="Arial"/>
          <w:b/>
          <w:color w:val="000000"/>
          <w:sz w:val="22"/>
          <w:szCs w:val="22"/>
          <w:u w:val="single"/>
        </w:rPr>
        <w:t>di approvare</w:t>
      </w:r>
      <w:r w:rsidRPr="00206D83">
        <w:rPr>
          <w:rFonts w:ascii="Arial" w:hAnsi="Arial" w:cs="Arial"/>
          <w:color w:val="000000"/>
          <w:sz w:val="22"/>
          <w:szCs w:val="22"/>
        </w:rPr>
        <w:t xml:space="preserve"> la proroga </w:t>
      </w:r>
      <w:r>
        <w:rPr>
          <w:rFonts w:ascii="Arial" w:hAnsi="Arial" w:cs="Arial"/>
          <w:color w:val="000000"/>
          <w:sz w:val="22"/>
          <w:szCs w:val="22"/>
        </w:rPr>
        <w:t>sino al 30.06.</w:t>
      </w:r>
      <w:r w:rsidRPr="00070AF8">
        <w:rPr>
          <w:rFonts w:ascii="Arial" w:hAnsi="Arial" w:cs="Arial"/>
          <w:sz w:val="22"/>
          <w:szCs w:val="22"/>
        </w:rPr>
        <w:t>2022</w:t>
      </w:r>
      <w:r w:rsidRPr="00206D83">
        <w:rPr>
          <w:rFonts w:ascii="Arial" w:hAnsi="Arial" w:cs="Arial"/>
          <w:color w:val="000000"/>
          <w:sz w:val="22"/>
          <w:szCs w:val="22"/>
        </w:rPr>
        <w:t xml:space="preserve"> della Convenzione tra i Comuni di Ferrara, Masi Torello, </w:t>
      </w:r>
      <w:proofErr w:type="spellStart"/>
      <w:r w:rsidRPr="00206D83">
        <w:rPr>
          <w:rFonts w:ascii="Arial" w:hAnsi="Arial" w:cs="Arial"/>
          <w:color w:val="000000"/>
          <w:sz w:val="22"/>
          <w:szCs w:val="22"/>
        </w:rPr>
        <w:t>Voghiera</w:t>
      </w:r>
      <w:proofErr w:type="spellEnd"/>
      <w:r w:rsidRPr="00206D83">
        <w:rPr>
          <w:rFonts w:ascii="Arial" w:hAnsi="Arial" w:cs="Arial"/>
          <w:color w:val="000000"/>
          <w:sz w:val="22"/>
          <w:szCs w:val="22"/>
        </w:rPr>
        <w:t xml:space="preserve">, Jolanda di Savoia, l’Unione dei Comuni Terre e Fiumi, l’Azienda USL di Ferrara e l’Azienda Ospedaliero - Universitaria di Ferrara per l’esercizio associato delle funzioni tecniche, amministrative e gestionali relative al piano per la salute e il benessere sociale, al governo integrato delle politiche socio sanitarie e alla gestione del fondo regionale e/o nazionale non autosufficienza, del </w:t>
      </w:r>
      <w:r>
        <w:rPr>
          <w:rFonts w:ascii="Arial" w:hAnsi="Arial" w:cs="Arial"/>
          <w:color w:val="000000"/>
          <w:sz w:val="22"/>
          <w:szCs w:val="22"/>
        </w:rPr>
        <w:t>D</w:t>
      </w:r>
      <w:r w:rsidRPr="00206D83">
        <w:rPr>
          <w:rFonts w:ascii="Arial" w:hAnsi="Arial" w:cs="Arial"/>
          <w:color w:val="000000"/>
          <w:sz w:val="22"/>
          <w:szCs w:val="22"/>
        </w:rPr>
        <w:t xml:space="preserve">istretto </w:t>
      </w:r>
      <w:r>
        <w:rPr>
          <w:rFonts w:ascii="Arial" w:hAnsi="Arial" w:cs="Arial"/>
          <w:color w:val="000000"/>
          <w:sz w:val="22"/>
          <w:szCs w:val="22"/>
        </w:rPr>
        <w:t>C</w:t>
      </w:r>
      <w:r w:rsidRPr="00206D83">
        <w:rPr>
          <w:rFonts w:ascii="Arial" w:hAnsi="Arial" w:cs="Arial"/>
          <w:color w:val="000000"/>
          <w:sz w:val="22"/>
          <w:szCs w:val="22"/>
        </w:rPr>
        <w:t xml:space="preserve">entro </w:t>
      </w:r>
      <w:r>
        <w:rPr>
          <w:rFonts w:ascii="Arial" w:hAnsi="Arial" w:cs="Arial"/>
          <w:color w:val="000000"/>
          <w:sz w:val="22"/>
          <w:szCs w:val="22"/>
        </w:rPr>
        <w:t>N</w:t>
      </w:r>
      <w:r w:rsidRPr="00206D83">
        <w:rPr>
          <w:rFonts w:ascii="Arial" w:hAnsi="Arial" w:cs="Arial"/>
          <w:color w:val="000000"/>
          <w:sz w:val="22"/>
          <w:szCs w:val="22"/>
        </w:rPr>
        <w:t xml:space="preserve">ord”, allegato </w:t>
      </w:r>
      <w:r w:rsidRPr="00206D83">
        <w:rPr>
          <w:rFonts w:ascii="Arial" w:hAnsi="Arial" w:cs="Arial"/>
          <w:b/>
          <w:i/>
          <w:color w:val="000000"/>
          <w:sz w:val="22"/>
          <w:szCs w:val="22"/>
        </w:rPr>
        <w:t>A)</w:t>
      </w:r>
      <w:r w:rsidRPr="00206D83">
        <w:rPr>
          <w:rFonts w:ascii="Arial" w:hAnsi="Arial" w:cs="Arial"/>
          <w:color w:val="000000"/>
          <w:sz w:val="22"/>
          <w:szCs w:val="22"/>
        </w:rPr>
        <w:t xml:space="preserve"> parte integrante e sostanziale del presente provvedimento;</w:t>
      </w:r>
    </w:p>
    <w:p w:rsidR="0092726D" w:rsidRPr="00206D83" w:rsidRDefault="0092726D" w:rsidP="00206D83">
      <w:pPr>
        <w:pStyle w:val="Normale1"/>
        <w:spacing w:before="120" w:after="120"/>
        <w:jc w:val="both"/>
        <w:rPr>
          <w:rFonts w:ascii="Arial" w:hAnsi="Arial" w:cs="Arial"/>
          <w:color w:val="000000"/>
          <w:sz w:val="22"/>
          <w:szCs w:val="22"/>
        </w:rPr>
      </w:pPr>
      <w:r w:rsidRPr="00206D83">
        <w:rPr>
          <w:rFonts w:ascii="Arial" w:hAnsi="Arial" w:cs="Arial"/>
          <w:b/>
          <w:color w:val="000000"/>
          <w:sz w:val="22"/>
          <w:szCs w:val="22"/>
        </w:rPr>
        <w:lastRenderedPageBreak/>
        <w:t>-</w:t>
      </w:r>
      <w:r w:rsidRPr="00206D83">
        <w:rPr>
          <w:rFonts w:ascii="Arial" w:hAnsi="Arial" w:cs="Arial"/>
          <w:color w:val="000000"/>
          <w:sz w:val="22"/>
          <w:szCs w:val="22"/>
        </w:rPr>
        <w:t xml:space="preserve"> </w:t>
      </w:r>
      <w:r w:rsidRPr="00206D83">
        <w:rPr>
          <w:rFonts w:ascii="Arial" w:hAnsi="Arial" w:cs="Arial"/>
          <w:b/>
          <w:color w:val="000000"/>
          <w:sz w:val="22"/>
          <w:szCs w:val="22"/>
          <w:u w:val="single"/>
        </w:rPr>
        <w:t>di dare atto</w:t>
      </w:r>
      <w:r w:rsidRPr="00206D83">
        <w:rPr>
          <w:rFonts w:ascii="Arial" w:hAnsi="Arial" w:cs="Arial"/>
          <w:color w:val="000000"/>
          <w:sz w:val="22"/>
          <w:szCs w:val="22"/>
        </w:rPr>
        <w:t xml:space="preserve"> che Responsabile del Procedimento è la Dott.ssa Alessandra </w:t>
      </w:r>
      <w:proofErr w:type="spellStart"/>
      <w:r w:rsidRPr="00206D83">
        <w:rPr>
          <w:rFonts w:ascii="Arial" w:hAnsi="Arial" w:cs="Arial"/>
          <w:color w:val="000000"/>
          <w:sz w:val="22"/>
          <w:szCs w:val="22"/>
        </w:rPr>
        <w:t>Genesini</w:t>
      </w:r>
      <w:proofErr w:type="spellEnd"/>
      <w:r w:rsidRPr="00206D83">
        <w:rPr>
          <w:rFonts w:ascii="Arial" w:hAnsi="Arial" w:cs="Arial"/>
          <w:color w:val="000000"/>
          <w:sz w:val="22"/>
          <w:szCs w:val="22"/>
        </w:rPr>
        <w:t>, Dirigente del Settore Servizi alla Persona e del Servizio Politiche Sociali</w:t>
      </w:r>
      <w:r>
        <w:rPr>
          <w:rFonts w:ascii="Arial" w:hAnsi="Arial" w:cs="Arial"/>
          <w:color w:val="000000"/>
          <w:sz w:val="22"/>
          <w:szCs w:val="22"/>
        </w:rPr>
        <w:t xml:space="preserve"> del Comune di Ferrara</w:t>
      </w:r>
      <w:r w:rsidRPr="00206D83">
        <w:rPr>
          <w:rFonts w:ascii="Arial" w:hAnsi="Arial" w:cs="Arial"/>
          <w:color w:val="000000"/>
          <w:sz w:val="22"/>
          <w:szCs w:val="22"/>
        </w:rPr>
        <w:t>, nonché Res</w:t>
      </w:r>
      <w:r w:rsidR="00B32BB6">
        <w:rPr>
          <w:rFonts w:ascii="Arial" w:hAnsi="Arial" w:cs="Arial"/>
          <w:color w:val="000000"/>
          <w:sz w:val="22"/>
          <w:szCs w:val="22"/>
        </w:rPr>
        <w:t>ponsabile dell’Ufficio di Piano.</w:t>
      </w:r>
    </w:p>
    <w:p w:rsidR="0092726D" w:rsidRPr="00B32BB6" w:rsidRDefault="0092726D" w:rsidP="00206D83">
      <w:pPr>
        <w:pStyle w:val="Normale1"/>
        <w:spacing w:before="120" w:after="120"/>
        <w:jc w:val="both"/>
        <w:rPr>
          <w:rFonts w:ascii="Arial" w:hAnsi="Arial" w:cs="Arial"/>
          <w:b/>
          <w:color w:val="000000"/>
          <w:sz w:val="22"/>
          <w:szCs w:val="22"/>
        </w:rPr>
      </w:pPr>
      <w:r w:rsidRPr="00B32BB6">
        <w:rPr>
          <w:rFonts w:ascii="Arial" w:hAnsi="Arial" w:cs="Arial"/>
          <w:b/>
          <w:color w:val="000000"/>
          <w:sz w:val="22"/>
          <w:szCs w:val="22"/>
        </w:rPr>
        <w:t xml:space="preserve">- </w:t>
      </w:r>
      <w:r w:rsidRPr="00B32BB6">
        <w:rPr>
          <w:rFonts w:ascii="Arial" w:hAnsi="Arial" w:cs="Arial"/>
          <w:b/>
          <w:color w:val="000000"/>
          <w:sz w:val="22"/>
          <w:szCs w:val="22"/>
          <w:u w:val="single"/>
        </w:rPr>
        <w:t>di dichiarare</w:t>
      </w:r>
      <w:r w:rsidRPr="00B32BB6">
        <w:rPr>
          <w:rFonts w:ascii="Arial" w:hAnsi="Arial" w:cs="Arial"/>
          <w:b/>
          <w:color w:val="000000"/>
          <w:sz w:val="22"/>
          <w:szCs w:val="22"/>
        </w:rPr>
        <w:t xml:space="preserve"> la presente deliberazione immediatamente esecutiva con il voto favorevole di tutti i presenti, allo scopo di consentire la prosecuzione delle attività oggetto della Convenzione in continuità con l’anno scorso.</w:t>
      </w:r>
    </w:p>
    <w:p w:rsidR="0092726D" w:rsidRPr="00206D83" w:rsidRDefault="0092726D" w:rsidP="00206D83">
      <w:pPr>
        <w:pStyle w:val="Normale1"/>
        <w:spacing w:before="120" w:after="120"/>
        <w:jc w:val="both"/>
        <w:rPr>
          <w:rFonts w:ascii="Arial" w:hAnsi="Arial" w:cs="Arial"/>
          <w:color w:val="000000"/>
          <w:sz w:val="22"/>
          <w:szCs w:val="22"/>
        </w:rPr>
      </w:pPr>
    </w:p>
    <w:sectPr w:rsidR="0092726D" w:rsidRPr="00206D83" w:rsidSect="00D5432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pgNumType w:start="1"/>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01F" w:rsidRDefault="005B601F" w:rsidP="00D121EA">
      <w:pPr>
        <w:spacing w:line="240" w:lineRule="auto"/>
        <w:ind w:left="0" w:hanging="3"/>
      </w:pPr>
      <w:r>
        <w:separator/>
      </w:r>
    </w:p>
  </w:endnote>
  <w:endnote w:type="continuationSeparator" w:id="0">
    <w:p w:rsidR="005B601F" w:rsidRDefault="005B601F" w:rsidP="00D121EA">
      <w:pPr>
        <w:spacing w:line="240" w:lineRule="auto"/>
        <w:ind w:left="0" w:hanging="3"/>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umberland">
    <w:panose1 w:val="00000000000000000000"/>
    <w:charset w:val="00"/>
    <w:family w:val="roman"/>
    <w:notTrueType/>
    <w:pitch w:val="default"/>
    <w:sig w:usb0="00000003" w:usb1="00000000" w:usb2="00000000" w:usb3="00000000" w:csb0="00000001" w:csb1="00000000"/>
  </w:font>
  <w:font w:name="Thorndale">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Default="00260DF3">
    <w:pPr>
      <w:pStyle w:val="Normale1"/>
      <w:tabs>
        <w:tab w:val="center" w:pos="4819"/>
        <w:tab w:val="right" w:pos="9638"/>
      </w:tabs>
      <w:jc w:val="right"/>
      <w:rPr>
        <w:color w:val="000000"/>
        <w:sz w:val="28"/>
        <w:szCs w:val="28"/>
      </w:rPr>
    </w:pPr>
    <w:r>
      <w:rPr>
        <w:color w:val="000000"/>
        <w:sz w:val="28"/>
        <w:szCs w:val="28"/>
      </w:rPr>
      <w:fldChar w:fldCharType="begin"/>
    </w:r>
    <w:r w:rsidR="0092726D">
      <w:rPr>
        <w:color w:val="000000"/>
        <w:sz w:val="28"/>
        <w:szCs w:val="28"/>
      </w:rPr>
      <w:instrText>PAGE</w:instrText>
    </w:r>
    <w:r>
      <w:rPr>
        <w:color w:val="000000"/>
        <w:sz w:val="28"/>
        <w:szCs w:val="28"/>
      </w:rPr>
      <w:fldChar w:fldCharType="end"/>
    </w:r>
  </w:p>
  <w:p w:rsidR="0092726D" w:rsidRDefault="0092726D">
    <w:pPr>
      <w:pStyle w:val="Normale1"/>
      <w:tabs>
        <w:tab w:val="center" w:pos="4819"/>
        <w:tab w:val="right" w:pos="9638"/>
      </w:tabs>
      <w:ind w:right="360"/>
      <w:rPr>
        <w:color w:val="000000"/>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Pr="00904B56" w:rsidRDefault="00260DF3">
    <w:pPr>
      <w:pStyle w:val="Normale1"/>
      <w:tabs>
        <w:tab w:val="center" w:pos="4819"/>
        <w:tab w:val="right" w:pos="9638"/>
      </w:tabs>
      <w:jc w:val="right"/>
      <w:rPr>
        <w:rFonts w:ascii="Tahoma" w:hAnsi="Tahoma" w:cs="Tahoma"/>
        <w:color w:val="000000"/>
      </w:rPr>
    </w:pPr>
    <w:r w:rsidRPr="00904B56">
      <w:rPr>
        <w:rFonts w:ascii="Tahoma" w:hAnsi="Tahoma" w:cs="Tahoma"/>
        <w:color w:val="000000"/>
      </w:rPr>
      <w:fldChar w:fldCharType="begin"/>
    </w:r>
    <w:r w:rsidR="0092726D" w:rsidRPr="00904B56">
      <w:rPr>
        <w:rFonts w:ascii="Tahoma" w:hAnsi="Tahoma" w:cs="Tahoma"/>
        <w:color w:val="000000"/>
      </w:rPr>
      <w:instrText>PAGE</w:instrText>
    </w:r>
    <w:r w:rsidRPr="00904B56">
      <w:rPr>
        <w:rFonts w:ascii="Tahoma" w:hAnsi="Tahoma" w:cs="Tahoma"/>
        <w:color w:val="000000"/>
      </w:rPr>
      <w:fldChar w:fldCharType="separate"/>
    </w:r>
    <w:r w:rsidR="00B32BB6">
      <w:rPr>
        <w:rFonts w:ascii="Tahoma" w:hAnsi="Tahoma" w:cs="Tahoma"/>
        <w:noProof/>
        <w:color w:val="000000"/>
      </w:rPr>
      <w:t>3</w:t>
    </w:r>
    <w:r w:rsidRPr="00904B56">
      <w:rPr>
        <w:rFonts w:ascii="Tahoma" w:hAnsi="Tahoma" w:cs="Tahoma"/>
        <w:color w:val="00000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Default="0092726D" w:rsidP="00904B56">
    <w:pPr>
      <w:pStyle w:val="Pidipagina"/>
      <w:ind w:left="0" w:hanging="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01F" w:rsidRDefault="005B601F" w:rsidP="00D121EA">
      <w:pPr>
        <w:spacing w:line="240" w:lineRule="auto"/>
        <w:ind w:left="0" w:hanging="3"/>
      </w:pPr>
      <w:r>
        <w:separator/>
      </w:r>
    </w:p>
  </w:footnote>
  <w:footnote w:type="continuationSeparator" w:id="0">
    <w:p w:rsidR="005B601F" w:rsidRDefault="005B601F" w:rsidP="00D121EA">
      <w:pPr>
        <w:spacing w:line="240" w:lineRule="auto"/>
        <w:ind w:left="0" w:hanging="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Default="0092726D" w:rsidP="00904B56">
    <w:pPr>
      <w:pStyle w:val="Intestazione"/>
      <w:ind w:left="0" w:hanging="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Default="00B32BB6" w:rsidP="00904B56">
    <w:pPr>
      <w:pStyle w:val="Intestazione"/>
      <w:ind w:left="0" w:hanging="3"/>
    </w:pPr>
    <w:r>
      <w:t>164980/2021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26D" w:rsidRDefault="0092726D" w:rsidP="00904B56">
    <w:pPr>
      <w:pStyle w:val="Intestazione"/>
      <w:ind w:left="0" w:hanging="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102DB"/>
    <w:multiLevelType w:val="multilevel"/>
    <w:tmpl w:val="6634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6407F"/>
    <w:multiLevelType w:val="multilevel"/>
    <w:tmpl w:val="276A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6E7092"/>
    <w:multiLevelType w:val="multilevel"/>
    <w:tmpl w:val="ECFC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footnotePr>
    <w:footnote w:id="-1"/>
    <w:footnote w:id="0"/>
  </w:footnotePr>
  <w:endnotePr>
    <w:endnote w:id="-1"/>
    <w:endnote w:id="0"/>
  </w:endnotePr>
  <w:compat/>
  <w:rsids>
    <w:rsidRoot w:val="00D54323"/>
    <w:rsid w:val="00017C15"/>
    <w:rsid w:val="0002755A"/>
    <w:rsid w:val="000305EC"/>
    <w:rsid w:val="00070AF8"/>
    <w:rsid w:val="000E3A3B"/>
    <w:rsid w:val="000F22C1"/>
    <w:rsid w:val="000F365D"/>
    <w:rsid w:val="001205BB"/>
    <w:rsid w:val="00124B90"/>
    <w:rsid w:val="00126361"/>
    <w:rsid w:val="001B1563"/>
    <w:rsid w:val="001B60F0"/>
    <w:rsid w:val="001D11E9"/>
    <w:rsid w:val="001F734B"/>
    <w:rsid w:val="00206D83"/>
    <w:rsid w:val="00220B4E"/>
    <w:rsid w:val="00260DF3"/>
    <w:rsid w:val="00275CD6"/>
    <w:rsid w:val="00291DB3"/>
    <w:rsid w:val="002B046E"/>
    <w:rsid w:val="002B312E"/>
    <w:rsid w:val="002E39B9"/>
    <w:rsid w:val="0031311E"/>
    <w:rsid w:val="003147E4"/>
    <w:rsid w:val="003266B4"/>
    <w:rsid w:val="00351C49"/>
    <w:rsid w:val="00360991"/>
    <w:rsid w:val="003842C8"/>
    <w:rsid w:val="003B72F8"/>
    <w:rsid w:val="003E1909"/>
    <w:rsid w:val="00431C74"/>
    <w:rsid w:val="00433044"/>
    <w:rsid w:val="00447599"/>
    <w:rsid w:val="00481208"/>
    <w:rsid w:val="00507D87"/>
    <w:rsid w:val="0052691E"/>
    <w:rsid w:val="00572880"/>
    <w:rsid w:val="005B601F"/>
    <w:rsid w:val="005C6669"/>
    <w:rsid w:val="00637306"/>
    <w:rsid w:val="006F67BF"/>
    <w:rsid w:val="00714B36"/>
    <w:rsid w:val="007B2B44"/>
    <w:rsid w:val="007D003C"/>
    <w:rsid w:val="007E30D7"/>
    <w:rsid w:val="007E3907"/>
    <w:rsid w:val="007F28F5"/>
    <w:rsid w:val="008016E6"/>
    <w:rsid w:val="00802E1F"/>
    <w:rsid w:val="00852F5B"/>
    <w:rsid w:val="00852FE3"/>
    <w:rsid w:val="00855DC1"/>
    <w:rsid w:val="00861B66"/>
    <w:rsid w:val="008820E0"/>
    <w:rsid w:val="008D1C09"/>
    <w:rsid w:val="008F7F8D"/>
    <w:rsid w:val="00904B56"/>
    <w:rsid w:val="0092726D"/>
    <w:rsid w:val="00932817"/>
    <w:rsid w:val="00945B58"/>
    <w:rsid w:val="009563A5"/>
    <w:rsid w:val="009B34AB"/>
    <w:rsid w:val="009B624D"/>
    <w:rsid w:val="009E7503"/>
    <w:rsid w:val="00A0295C"/>
    <w:rsid w:val="00A84B04"/>
    <w:rsid w:val="00AA5569"/>
    <w:rsid w:val="00AB603F"/>
    <w:rsid w:val="00AB64D8"/>
    <w:rsid w:val="00B32BB6"/>
    <w:rsid w:val="00B743B4"/>
    <w:rsid w:val="00BC646A"/>
    <w:rsid w:val="00C03964"/>
    <w:rsid w:val="00C21421"/>
    <w:rsid w:val="00CE33EF"/>
    <w:rsid w:val="00CE4784"/>
    <w:rsid w:val="00CF4A3B"/>
    <w:rsid w:val="00CF646E"/>
    <w:rsid w:val="00D121EA"/>
    <w:rsid w:val="00D54323"/>
    <w:rsid w:val="00D75CE7"/>
    <w:rsid w:val="00DF7B62"/>
    <w:rsid w:val="00E56FFC"/>
    <w:rsid w:val="00EE1CC2"/>
    <w:rsid w:val="00EE4257"/>
    <w:rsid w:val="00EF270E"/>
    <w:rsid w:val="00F120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4323"/>
    <w:pPr>
      <w:suppressAutoHyphens/>
      <w:spacing w:line="1" w:lineRule="atLeast"/>
      <w:ind w:leftChars="-1" w:left="-1" w:hangingChars="1" w:hanging="1"/>
      <w:textDirection w:val="btLr"/>
      <w:textAlignment w:val="top"/>
      <w:outlineLvl w:val="0"/>
    </w:pPr>
    <w:rPr>
      <w:position w:val="-1"/>
      <w:sz w:val="28"/>
      <w:szCs w:val="28"/>
    </w:rPr>
  </w:style>
  <w:style w:type="paragraph" w:styleId="Titolo1">
    <w:name w:val="heading 1"/>
    <w:basedOn w:val="Normale"/>
    <w:next w:val="Normale"/>
    <w:link w:val="Titolo1Carattere"/>
    <w:uiPriority w:val="99"/>
    <w:qFormat/>
    <w:rsid w:val="00D54323"/>
    <w:pPr>
      <w:keepNext/>
      <w:spacing w:before="240" w:after="60"/>
    </w:pPr>
    <w:rPr>
      <w:rFonts w:ascii="Arial" w:hAnsi="Arial" w:cs="Arial"/>
      <w:b/>
      <w:bCs/>
      <w:kern w:val="32"/>
      <w:sz w:val="32"/>
      <w:szCs w:val="32"/>
    </w:rPr>
  </w:style>
  <w:style w:type="paragraph" w:styleId="Titolo2">
    <w:name w:val="heading 2"/>
    <w:basedOn w:val="Normale"/>
    <w:next w:val="Normale"/>
    <w:link w:val="Titolo2Carattere"/>
    <w:uiPriority w:val="99"/>
    <w:qFormat/>
    <w:rsid w:val="00D54323"/>
    <w:pPr>
      <w:keepNext/>
      <w:spacing w:before="240" w:after="60"/>
      <w:outlineLvl w:val="1"/>
    </w:pPr>
    <w:rPr>
      <w:rFonts w:ascii="Arial" w:hAnsi="Arial" w:cs="Arial"/>
      <w:b/>
      <w:bCs/>
      <w:i/>
      <w:iCs/>
    </w:rPr>
  </w:style>
  <w:style w:type="paragraph" w:styleId="Titolo3">
    <w:name w:val="heading 3"/>
    <w:basedOn w:val="Normale"/>
    <w:next w:val="Normale"/>
    <w:link w:val="Titolo3Carattere"/>
    <w:uiPriority w:val="99"/>
    <w:qFormat/>
    <w:rsid w:val="00D54323"/>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D54323"/>
    <w:pPr>
      <w:keepNext/>
      <w:spacing w:before="240" w:after="60"/>
      <w:outlineLvl w:val="3"/>
    </w:pPr>
    <w:rPr>
      <w:b/>
      <w:bCs/>
    </w:rPr>
  </w:style>
  <w:style w:type="paragraph" w:styleId="Titolo5">
    <w:name w:val="heading 5"/>
    <w:basedOn w:val="Normale1"/>
    <w:next w:val="Normale1"/>
    <w:link w:val="Titolo5Carattere"/>
    <w:uiPriority w:val="99"/>
    <w:qFormat/>
    <w:rsid w:val="00D54323"/>
    <w:pPr>
      <w:keepNext/>
      <w:keepLines/>
      <w:spacing w:before="220" w:after="40"/>
      <w:outlineLvl w:val="4"/>
    </w:pPr>
    <w:rPr>
      <w:b/>
      <w:sz w:val="22"/>
      <w:szCs w:val="22"/>
    </w:rPr>
  </w:style>
  <w:style w:type="paragraph" w:styleId="Titolo6">
    <w:name w:val="heading 6"/>
    <w:basedOn w:val="Normale"/>
    <w:next w:val="Normale"/>
    <w:link w:val="Titolo6Carattere"/>
    <w:uiPriority w:val="99"/>
    <w:qFormat/>
    <w:rsid w:val="00D54323"/>
    <w:pPr>
      <w:keepNext/>
      <w:widowControl w:val="0"/>
      <w:spacing w:line="388" w:lineRule="atLeast"/>
      <w:jc w:val="center"/>
      <w:outlineLvl w:val="5"/>
    </w:pPr>
    <w:rPr>
      <w:b/>
      <w:sz w:val="44"/>
      <w:szCs w:val="20"/>
    </w:rPr>
  </w:style>
  <w:style w:type="paragraph" w:styleId="Titolo8">
    <w:name w:val="heading 8"/>
    <w:basedOn w:val="Normale"/>
    <w:next w:val="Normale"/>
    <w:link w:val="Titolo8Carattere"/>
    <w:uiPriority w:val="99"/>
    <w:qFormat/>
    <w:rsid w:val="00D54323"/>
    <w:pPr>
      <w:spacing w:before="240" w:after="60"/>
      <w:outlineLvl w:val="7"/>
    </w:pPr>
    <w:rPr>
      <w:i/>
      <w:iCs/>
      <w:sz w:val="24"/>
      <w:szCs w:val="24"/>
    </w:rPr>
  </w:style>
  <w:style w:type="paragraph" w:styleId="Titolo9">
    <w:name w:val="heading 9"/>
    <w:basedOn w:val="Normale"/>
    <w:next w:val="Normale"/>
    <w:link w:val="Titolo9Carattere"/>
    <w:uiPriority w:val="99"/>
    <w:qFormat/>
    <w:rsid w:val="00D5432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02E1F"/>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802E1F"/>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802E1F"/>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802E1F"/>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sid w:val="00802E1F"/>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sid w:val="00802E1F"/>
    <w:rPr>
      <w:rFonts w:ascii="Calibri" w:hAnsi="Calibri" w:cs="Times New Roman"/>
      <w:b/>
      <w:bCs/>
    </w:rPr>
  </w:style>
  <w:style w:type="character" w:customStyle="1" w:styleId="Titolo8Carattere">
    <w:name w:val="Titolo 8 Carattere"/>
    <w:basedOn w:val="Carpredefinitoparagrafo"/>
    <w:link w:val="Titolo8"/>
    <w:uiPriority w:val="99"/>
    <w:semiHidden/>
    <w:locked/>
    <w:rsid w:val="00802E1F"/>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sid w:val="00802E1F"/>
    <w:rPr>
      <w:rFonts w:ascii="Cambria" w:hAnsi="Cambria" w:cs="Times New Roman"/>
    </w:rPr>
  </w:style>
  <w:style w:type="paragraph" w:customStyle="1" w:styleId="Normale1">
    <w:name w:val="Normale1"/>
    <w:uiPriority w:val="99"/>
    <w:rsid w:val="00D54323"/>
    <w:rPr>
      <w:sz w:val="20"/>
      <w:szCs w:val="20"/>
    </w:rPr>
  </w:style>
  <w:style w:type="table" w:customStyle="1" w:styleId="TableNormal1">
    <w:name w:val="Table Normal1"/>
    <w:uiPriority w:val="99"/>
    <w:rsid w:val="00D54323"/>
    <w:rPr>
      <w:sz w:val="20"/>
      <w:szCs w:val="20"/>
    </w:rPr>
    <w:tblPr>
      <w:tblCellMar>
        <w:top w:w="0" w:type="dxa"/>
        <w:left w:w="0" w:type="dxa"/>
        <w:bottom w:w="0" w:type="dxa"/>
        <w:right w:w="0" w:type="dxa"/>
      </w:tblCellMar>
    </w:tblPr>
  </w:style>
  <w:style w:type="paragraph" w:styleId="Titolo">
    <w:name w:val="Title"/>
    <w:basedOn w:val="Normale1"/>
    <w:next w:val="Normale1"/>
    <w:link w:val="TitoloCarattere"/>
    <w:uiPriority w:val="99"/>
    <w:qFormat/>
    <w:rsid w:val="00D54323"/>
    <w:pPr>
      <w:keepNext/>
      <w:keepLines/>
      <w:spacing w:before="480" w:after="120"/>
    </w:pPr>
    <w:rPr>
      <w:b/>
      <w:sz w:val="72"/>
      <w:szCs w:val="72"/>
    </w:rPr>
  </w:style>
  <w:style w:type="character" w:customStyle="1" w:styleId="TitoloCarattere">
    <w:name w:val="Titolo Carattere"/>
    <w:basedOn w:val="Carpredefinitoparagrafo"/>
    <w:link w:val="Titolo"/>
    <w:uiPriority w:val="99"/>
    <w:locked/>
    <w:rsid w:val="00802E1F"/>
    <w:rPr>
      <w:rFonts w:ascii="Cambria" w:hAnsi="Cambria" w:cs="Times New Roman"/>
      <w:b/>
      <w:bCs/>
      <w:kern w:val="28"/>
      <w:sz w:val="32"/>
      <w:szCs w:val="32"/>
    </w:rPr>
  </w:style>
  <w:style w:type="paragraph" w:styleId="Pidipagina">
    <w:name w:val="footer"/>
    <w:basedOn w:val="Normale"/>
    <w:link w:val="PidipaginaCarattere"/>
    <w:uiPriority w:val="99"/>
    <w:rsid w:val="00D54323"/>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802E1F"/>
    <w:rPr>
      <w:rFonts w:cs="Times New Roman"/>
      <w:sz w:val="28"/>
      <w:szCs w:val="28"/>
    </w:rPr>
  </w:style>
  <w:style w:type="character" w:styleId="Numeropagina">
    <w:name w:val="page number"/>
    <w:basedOn w:val="Carpredefinitoparagrafo"/>
    <w:uiPriority w:val="99"/>
    <w:rsid w:val="00D54323"/>
    <w:rPr>
      <w:rFonts w:cs="Times New Roman"/>
      <w:w w:val="100"/>
      <w:effect w:val="none"/>
      <w:vertAlign w:val="baseline"/>
      <w:em w:val="none"/>
    </w:rPr>
  </w:style>
  <w:style w:type="paragraph" w:styleId="Corpodeltesto3">
    <w:name w:val="Body Text 3"/>
    <w:basedOn w:val="Normale"/>
    <w:link w:val="Corpodeltesto3Carattere"/>
    <w:uiPriority w:val="99"/>
    <w:rsid w:val="00D54323"/>
    <w:pPr>
      <w:jc w:val="both"/>
    </w:pPr>
    <w:rPr>
      <w:b/>
      <w:sz w:val="24"/>
      <w:szCs w:val="20"/>
    </w:rPr>
  </w:style>
  <w:style w:type="character" w:customStyle="1" w:styleId="Corpodeltesto3Carattere">
    <w:name w:val="Corpo del testo 3 Carattere"/>
    <w:basedOn w:val="Carpredefinitoparagrafo"/>
    <w:link w:val="Corpodeltesto3"/>
    <w:uiPriority w:val="99"/>
    <w:semiHidden/>
    <w:locked/>
    <w:rsid w:val="00802E1F"/>
    <w:rPr>
      <w:rFonts w:cs="Times New Roman"/>
      <w:sz w:val="16"/>
      <w:szCs w:val="16"/>
    </w:rPr>
  </w:style>
  <w:style w:type="paragraph" w:styleId="Testonotaapidipagina">
    <w:name w:val="footnote text"/>
    <w:basedOn w:val="Normale"/>
    <w:link w:val="TestonotaapidipaginaCarattere"/>
    <w:uiPriority w:val="99"/>
    <w:rsid w:val="00D54323"/>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802E1F"/>
    <w:rPr>
      <w:rFonts w:cs="Times New Roman"/>
      <w:sz w:val="20"/>
      <w:szCs w:val="20"/>
    </w:rPr>
  </w:style>
  <w:style w:type="character" w:styleId="Rimandonotaapidipagina">
    <w:name w:val="footnote reference"/>
    <w:basedOn w:val="Carpredefinitoparagrafo"/>
    <w:uiPriority w:val="99"/>
    <w:rsid w:val="00D54323"/>
    <w:rPr>
      <w:rFonts w:cs="Times New Roman"/>
      <w:w w:val="100"/>
      <w:effect w:val="none"/>
      <w:vertAlign w:val="superscript"/>
      <w:em w:val="none"/>
    </w:rPr>
  </w:style>
  <w:style w:type="paragraph" w:styleId="Corpodeltesto">
    <w:name w:val="Body Text"/>
    <w:basedOn w:val="Normale"/>
    <w:link w:val="CorpodeltestoCarattere"/>
    <w:uiPriority w:val="99"/>
    <w:rsid w:val="00D54323"/>
    <w:pPr>
      <w:spacing w:after="120"/>
    </w:pPr>
  </w:style>
  <w:style w:type="character" w:customStyle="1" w:styleId="CorpodeltestoCarattere">
    <w:name w:val="Corpo del testo Carattere"/>
    <w:basedOn w:val="Carpredefinitoparagrafo"/>
    <w:link w:val="Corpodeltesto"/>
    <w:uiPriority w:val="99"/>
    <w:semiHidden/>
    <w:locked/>
    <w:rsid w:val="00802E1F"/>
    <w:rPr>
      <w:rFonts w:cs="Times New Roman"/>
      <w:sz w:val="28"/>
      <w:szCs w:val="28"/>
    </w:rPr>
  </w:style>
  <w:style w:type="paragraph" w:styleId="Rientrocorpodeltesto">
    <w:name w:val="Body Text Indent"/>
    <w:basedOn w:val="Normale"/>
    <w:link w:val="RientrocorpodeltestoCarattere"/>
    <w:uiPriority w:val="99"/>
    <w:rsid w:val="00D54323"/>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02E1F"/>
    <w:rPr>
      <w:rFonts w:cs="Times New Roman"/>
      <w:sz w:val="28"/>
      <w:szCs w:val="28"/>
    </w:rPr>
  </w:style>
  <w:style w:type="paragraph" w:styleId="Corpodeltesto2">
    <w:name w:val="Body Text 2"/>
    <w:basedOn w:val="Normale"/>
    <w:link w:val="Corpodeltesto2Carattere"/>
    <w:uiPriority w:val="99"/>
    <w:rsid w:val="00D54323"/>
    <w:pPr>
      <w:spacing w:after="120" w:line="480" w:lineRule="auto"/>
    </w:pPr>
  </w:style>
  <w:style w:type="character" w:customStyle="1" w:styleId="Corpodeltesto2Carattere">
    <w:name w:val="Corpo del testo 2 Carattere"/>
    <w:basedOn w:val="Carpredefinitoparagrafo"/>
    <w:link w:val="Corpodeltesto2"/>
    <w:uiPriority w:val="99"/>
    <w:semiHidden/>
    <w:locked/>
    <w:rsid w:val="00802E1F"/>
    <w:rPr>
      <w:rFonts w:cs="Times New Roman"/>
      <w:sz w:val="28"/>
      <w:szCs w:val="28"/>
    </w:rPr>
  </w:style>
  <w:style w:type="paragraph" w:styleId="Rientrocorpodeltesto3">
    <w:name w:val="Body Text Indent 3"/>
    <w:basedOn w:val="Normale"/>
    <w:link w:val="Rientrocorpodeltesto3Carattere"/>
    <w:uiPriority w:val="99"/>
    <w:rsid w:val="00D54323"/>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sid w:val="00802E1F"/>
    <w:rPr>
      <w:rFonts w:cs="Times New Roman"/>
      <w:sz w:val="16"/>
      <w:szCs w:val="16"/>
    </w:rPr>
  </w:style>
  <w:style w:type="paragraph" w:customStyle="1" w:styleId="corpodeltesto0">
    <w:name w:val="corpo del testo"/>
    <w:basedOn w:val="Normale"/>
    <w:uiPriority w:val="99"/>
    <w:rsid w:val="00D54323"/>
    <w:pPr>
      <w:widowControl w:val="0"/>
      <w:adjustRightInd w:val="0"/>
      <w:spacing w:after="120" w:line="360" w:lineRule="atLeast"/>
      <w:jc w:val="both"/>
      <w:textAlignment w:val="baseline"/>
    </w:pPr>
    <w:rPr>
      <w:rFonts w:ascii="Garamond" w:hAnsi="Garamond"/>
      <w:sz w:val="24"/>
      <w:szCs w:val="20"/>
    </w:rPr>
  </w:style>
  <w:style w:type="character" w:customStyle="1" w:styleId="Caratteredinumerazione">
    <w:name w:val="Carattere di numerazione"/>
    <w:uiPriority w:val="99"/>
    <w:rsid w:val="00D54323"/>
    <w:rPr>
      <w:w w:val="100"/>
      <w:effect w:val="none"/>
      <w:vertAlign w:val="baseline"/>
      <w:em w:val="none"/>
    </w:rPr>
  </w:style>
  <w:style w:type="paragraph" w:customStyle="1" w:styleId="Testopreformattato">
    <w:name w:val="Testo preformattato"/>
    <w:basedOn w:val="Normale"/>
    <w:uiPriority w:val="99"/>
    <w:rsid w:val="00D54323"/>
    <w:pPr>
      <w:widowControl w:val="0"/>
      <w:suppressAutoHyphens w:val="0"/>
    </w:pPr>
    <w:rPr>
      <w:rFonts w:ascii="Cumberland" w:hAnsi="Cumberland"/>
      <w:sz w:val="20"/>
      <w:szCs w:val="20"/>
    </w:rPr>
  </w:style>
  <w:style w:type="paragraph" w:customStyle="1" w:styleId="WW-Corpodeltesto3">
    <w:name w:val="WW-Corpo del testo 3"/>
    <w:basedOn w:val="Normale"/>
    <w:uiPriority w:val="99"/>
    <w:rsid w:val="00D54323"/>
    <w:pPr>
      <w:widowControl w:val="0"/>
      <w:suppressAutoHyphens w:val="0"/>
      <w:spacing w:after="120"/>
      <w:jc w:val="both"/>
    </w:pPr>
    <w:rPr>
      <w:rFonts w:ascii="Thorndale" w:hAnsi="Thorndale"/>
      <w:szCs w:val="20"/>
    </w:rPr>
  </w:style>
  <w:style w:type="paragraph" w:customStyle="1" w:styleId="metadata">
    <w:name w:val="metadata"/>
    <w:basedOn w:val="Normale"/>
    <w:uiPriority w:val="99"/>
    <w:rsid w:val="00D54323"/>
    <w:pPr>
      <w:spacing w:before="100" w:beforeAutospacing="1" w:after="100" w:afterAutospacing="1"/>
    </w:pPr>
    <w:rPr>
      <w:sz w:val="24"/>
      <w:szCs w:val="24"/>
    </w:rPr>
  </w:style>
  <w:style w:type="paragraph" w:styleId="Paragrafoelenco">
    <w:name w:val="List Paragraph"/>
    <w:basedOn w:val="Normale"/>
    <w:uiPriority w:val="99"/>
    <w:qFormat/>
    <w:rsid w:val="00D54323"/>
    <w:pPr>
      <w:ind w:left="708"/>
    </w:pPr>
  </w:style>
  <w:style w:type="paragraph" w:styleId="Nessunaspaziatura">
    <w:name w:val="No Spacing"/>
    <w:uiPriority w:val="99"/>
    <w:qFormat/>
    <w:rsid w:val="00D54323"/>
    <w:pPr>
      <w:suppressAutoHyphens/>
      <w:spacing w:line="1" w:lineRule="atLeast"/>
      <w:ind w:leftChars="-1" w:left="-1" w:hangingChars="1" w:hanging="1"/>
      <w:textDirection w:val="btLr"/>
      <w:textAlignment w:val="top"/>
      <w:outlineLvl w:val="0"/>
    </w:pPr>
    <w:rPr>
      <w:position w:val="-1"/>
      <w:sz w:val="28"/>
      <w:szCs w:val="28"/>
    </w:rPr>
  </w:style>
  <w:style w:type="paragraph" w:customStyle="1" w:styleId="LO-normal">
    <w:name w:val="LO-normal"/>
    <w:uiPriority w:val="99"/>
    <w:rsid w:val="00D54323"/>
    <w:pPr>
      <w:spacing w:line="1" w:lineRule="atLeast"/>
      <w:ind w:leftChars="-1" w:left="-1" w:hangingChars="1" w:hanging="1"/>
      <w:textDirection w:val="btLr"/>
      <w:textAlignment w:val="top"/>
      <w:outlineLvl w:val="0"/>
    </w:pPr>
    <w:rPr>
      <w:position w:val="-1"/>
      <w:sz w:val="24"/>
      <w:szCs w:val="24"/>
      <w:lang w:eastAsia="zh-CN" w:bidi="hi-IN"/>
    </w:rPr>
  </w:style>
  <w:style w:type="paragraph" w:styleId="Sottotitolo">
    <w:name w:val="Subtitle"/>
    <w:basedOn w:val="Normale1"/>
    <w:next w:val="Normale1"/>
    <w:link w:val="SottotitoloCarattere"/>
    <w:uiPriority w:val="99"/>
    <w:qFormat/>
    <w:rsid w:val="00D54323"/>
    <w:pPr>
      <w:keepNext/>
      <w:keepLines/>
      <w:spacing w:before="360" w:after="80"/>
    </w:pPr>
    <w:rPr>
      <w:rFonts w:ascii="Georgia" w:hAnsi="Georgia" w:cs="Georgia"/>
      <w:i/>
      <w:color w:val="666666"/>
      <w:sz w:val="48"/>
      <w:szCs w:val="48"/>
    </w:rPr>
  </w:style>
  <w:style w:type="character" w:customStyle="1" w:styleId="SottotitoloCarattere">
    <w:name w:val="Sottotitolo Carattere"/>
    <w:basedOn w:val="Carpredefinitoparagrafo"/>
    <w:link w:val="Sottotitolo"/>
    <w:uiPriority w:val="99"/>
    <w:locked/>
    <w:rsid w:val="00802E1F"/>
    <w:rPr>
      <w:rFonts w:ascii="Cambria" w:hAnsi="Cambria" w:cs="Times New Roman"/>
      <w:sz w:val="24"/>
      <w:szCs w:val="24"/>
    </w:rPr>
  </w:style>
  <w:style w:type="paragraph" w:styleId="NormaleWeb">
    <w:name w:val="Normal (Web)"/>
    <w:basedOn w:val="Normale"/>
    <w:uiPriority w:val="99"/>
    <w:semiHidden/>
    <w:rsid w:val="00D121EA"/>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normal">
    <w:name w:val="normal"/>
    <w:uiPriority w:val="99"/>
    <w:rsid w:val="003147E4"/>
    <w:rPr>
      <w:sz w:val="20"/>
      <w:szCs w:val="20"/>
    </w:rPr>
  </w:style>
  <w:style w:type="paragraph" w:styleId="Intestazione">
    <w:name w:val="header"/>
    <w:basedOn w:val="Normale"/>
    <w:link w:val="IntestazioneCarattere"/>
    <w:uiPriority w:val="99"/>
    <w:rsid w:val="00904B56"/>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3548E"/>
    <w:rPr>
      <w:position w:val="-1"/>
      <w:sz w:val="28"/>
      <w:szCs w:val="28"/>
    </w:rPr>
  </w:style>
</w:styles>
</file>

<file path=word/webSettings.xml><?xml version="1.0" encoding="utf-8"?>
<w:webSettings xmlns:r="http://schemas.openxmlformats.org/officeDocument/2006/relationships" xmlns:w="http://schemas.openxmlformats.org/wordprocessingml/2006/main">
  <w:divs>
    <w:div w:id="193732116">
      <w:marLeft w:val="0"/>
      <w:marRight w:val="0"/>
      <w:marTop w:val="0"/>
      <w:marBottom w:val="0"/>
      <w:divBdr>
        <w:top w:val="none" w:sz="0" w:space="0" w:color="auto"/>
        <w:left w:val="none" w:sz="0" w:space="0" w:color="auto"/>
        <w:bottom w:val="none" w:sz="0" w:space="0" w:color="auto"/>
        <w:right w:val="none" w:sz="0" w:space="0" w:color="auto"/>
      </w:divBdr>
    </w:div>
    <w:div w:id="1937321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1071</Words>
  <Characters>6110</Characters>
  <Application>Microsoft Office Word</Application>
  <DocSecurity>0</DocSecurity>
  <Lines>50</Lines>
  <Paragraphs>14</Paragraphs>
  <ScaleCrop>false</ScaleCrop>
  <Company/>
  <LinksUpToDate>false</LinksUpToDate>
  <CharactersWithSpaces>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Maurizio</dc:creator>
  <cp:lastModifiedBy>p.marzola</cp:lastModifiedBy>
  <cp:revision>3</cp:revision>
  <dcterms:created xsi:type="dcterms:W3CDTF">2022-01-18T12:48:00Z</dcterms:created>
  <dcterms:modified xsi:type="dcterms:W3CDTF">2022-01-18T12:49:00Z</dcterms:modified>
</cp:coreProperties>
</file>