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95" w:rsidRPr="005319A1" w:rsidRDefault="00994595" w:rsidP="00994595">
      <w:pPr>
        <w:spacing w:before="189" w:line="360" w:lineRule="auto"/>
        <w:ind w:left="112"/>
        <w:jc w:val="both"/>
        <w:rPr>
          <w:rFonts w:ascii="Calibri" w:eastAsia="Calibri" w:hAnsi="Calibri" w:cs="Calibri"/>
          <w:lang w:val="it-IT"/>
        </w:rPr>
      </w:pPr>
      <w:r w:rsidRPr="005319A1">
        <w:rPr>
          <w:rFonts w:ascii="Calibri"/>
          <w:spacing w:val="-1"/>
          <w:lang w:val="it-IT"/>
        </w:rPr>
        <w:t>Oggetto:</w:t>
      </w:r>
      <w:r w:rsidRPr="005319A1">
        <w:rPr>
          <w:rFonts w:ascii="Calibri"/>
          <w:spacing w:val="11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SEDE</w:t>
      </w:r>
      <w:r w:rsidRPr="005319A1">
        <w:rPr>
          <w:rFonts w:ascii="Calibri"/>
          <w:b/>
          <w:spacing w:val="12"/>
          <w:lang w:val="it-IT"/>
        </w:rPr>
        <w:t xml:space="preserve"> </w:t>
      </w:r>
      <w:r w:rsidRPr="005319A1">
        <w:rPr>
          <w:rFonts w:ascii="Calibri"/>
          <w:b/>
          <w:lang w:val="it-IT"/>
        </w:rPr>
        <w:t>PER</w:t>
      </w:r>
      <w:r w:rsidRPr="005319A1">
        <w:rPr>
          <w:rFonts w:ascii="Calibri"/>
          <w:b/>
          <w:spacing w:val="13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SERVIZI</w:t>
      </w:r>
      <w:r w:rsidRPr="005319A1">
        <w:rPr>
          <w:rFonts w:ascii="Calibri"/>
          <w:b/>
          <w:spacing w:val="16"/>
          <w:lang w:val="it-IT"/>
        </w:rPr>
        <w:t xml:space="preserve"> </w:t>
      </w:r>
      <w:r w:rsidRPr="005319A1">
        <w:rPr>
          <w:rFonts w:ascii="Calibri"/>
          <w:b/>
          <w:lang w:val="it-IT"/>
        </w:rPr>
        <w:t>E</w:t>
      </w:r>
      <w:r w:rsidRPr="005319A1">
        <w:rPr>
          <w:rFonts w:ascii="Calibri"/>
          <w:b/>
          <w:spacing w:val="12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RIMESSA</w:t>
      </w:r>
      <w:r w:rsidRPr="005319A1">
        <w:rPr>
          <w:rFonts w:ascii="Calibri"/>
          <w:b/>
          <w:spacing w:val="13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BARCHE</w:t>
      </w:r>
      <w:r w:rsidRPr="005319A1">
        <w:rPr>
          <w:rFonts w:ascii="Calibri"/>
          <w:b/>
          <w:spacing w:val="15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PER</w:t>
      </w:r>
      <w:r w:rsidRPr="005319A1">
        <w:rPr>
          <w:rFonts w:ascii="Calibri"/>
          <w:b/>
          <w:spacing w:val="13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CANOTTAGGIO</w:t>
      </w:r>
      <w:r w:rsidRPr="005319A1">
        <w:rPr>
          <w:rFonts w:ascii="Calibri"/>
          <w:b/>
          <w:spacing w:val="14"/>
          <w:lang w:val="it-IT"/>
        </w:rPr>
        <w:t xml:space="preserve"> </w:t>
      </w:r>
      <w:r w:rsidRPr="005319A1">
        <w:rPr>
          <w:rFonts w:ascii="Calibri"/>
          <w:b/>
          <w:spacing w:val="-2"/>
          <w:lang w:val="it-IT"/>
        </w:rPr>
        <w:t>PRESSO</w:t>
      </w:r>
      <w:r w:rsidRPr="005319A1">
        <w:rPr>
          <w:rFonts w:ascii="Calibri"/>
          <w:b/>
          <w:spacing w:val="14"/>
          <w:lang w:val="it-IT"/>
        </w:rPr>
        <w:t xml:space="preserve"> </w:t>
      </w:r>
      <w:r w:rsidRPr="005319A1">
        <w:rPr>
          <w:rFonts w:ascii="Calibri"/>
          <w:b/>
          <w:lang w:val="it-IT"/>
        </w:rPr>
        <w:t>LA</w:t>
      </w:r>
      <w:r w:rsidRPr="005319A1">
        <w:rPr>
          <w:rFonts w:ascii="Calibri"/>
          <w:b/>
          <w:spacing w:val="13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DARSENA</w:t>
      </w:r>
      <w:r w:rsidRPr="005319A1">
        <w:rPr>
          <w:rFonts w:ascii="Calibri"/>
          <w:b/>
          <w:spacing w:val="45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SAN</w:t>
      </w:r>
      <w:r w:rsidRPr="005319A1">
        <w:rPr>
          <w:rFonts w:ascii="Calibri"/>
          <w:b/>
          <w:spacing w:val="1"/>
          <w:lang w:val="it-IT"/>
        </w:rPr>
        <w:t xml:space="preserve"> </w:t>
      </w:r>
      <w:r w:rsidRPr="005319A1">
        <w:rPr>
          <w:rFonts w:ascii="Calibri"/>
          <w:b/>
          <w:spacing w:val="-1"/>
          <w:lang w:val="it-IT"/>
        </w:rPr>
        <w:t>PAOLO</w:t>
      </w:r>
      <w:r w:rsidRPr="005319A1">
        <w:rPr>
          <w:rFonts w:ascii="Calibri"/>
          <w:b/>
          <w:lang w:val="it-IT"/>
        </w:rPr>
        <w:t xml:space="preserve"> -</w:t>
      </w:r>
      <w:r w:rsidRPr="005319A1">
        <w:rPr>
          <w:rFonts w:ascii="Calibri"/>
          <w:b/>
          <w:spacing w:val="-3"/>
          <w:lang w:val="it-IT"/>
        </w:rPr>
        <w:t xml:space="preserve"> </w:t>
      </w:r>
      <w:r w:rsidR="003A01EB">
        <w:rPr>
          <w:rFonts w:ascii="Calibri"/>
          <w:b/>
          <w:spacing w:val="-1"/>
          <w:lang w:val="it-IT"/>
        </w:rPr>
        <w:t>SUMMERY PRESS</w:t>
      </w:r>
    </w:p>
    <w:p w:rsidR="00994595" w:rsidRPr="005319A1" w:rsidRDefault="00994595" w:rsidP="00994595">
      <w:pPr>
        <w:spacing w:before="10"/>
        <w:rPr>
          <w:rFonts w:ascii="Calibri" w:eastAsia="Calibri" w:hAnsi="Calibri" w:cs="Calibri"/>
          <w:b/>
          <w:bCs/>
          <w:sz w:val="32"/>
          <w:szCs w:val="32"/>
          <w:lang w:val="it-IT"/>
        </w:rPr>
      </w:pPr>
    </w:p>
    <w:p w:rsidR="00994595" w:rsidRPr="00FD6F94" w:rsidRDefault="00994595" w:rsidP="00994595">
      <w:pPr>
        <w:tabs>
          <w:tab w:val="left" w:pos="8364"/>
        </w:tabs>
        <w:spacing w:line="359" w:lineRule="auto"/>
        <w:ind w:left="112"/>
        <w:jc w:val="both"/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</w:pP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>Con</w:t>
      </w:r>
      <w:r w:rsidRPr="00FD6F94">
        <w:rPr>
          <w:rFonts w:ascii="Calibri" w:hAnsi="Calibri"/>
          <w:i/>
          <w:color w:val="A6A6A6" w:themeColor="background1" w:themeShade="A6"/>
          <w:spacing w:val="35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determinazione</w:t>
      </w:r>
      <w:r w:rsidRPr="00FD6F94">
        <w:rPr>
          <w:rFonts w:ascii="Calibri" w:hAnsi="Calibri"/>
          <w:i/>
          <w:color w:val="A6A6A6" w:themeColor="background1" w:themeShade="A6"/>
          <w:spacing w:val="23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n.</w:t>
      </w:r>
      <w:r w:rsidRPr="00FD6F94">
        <w:rPr>
          <w:rFonts w:ascii="Calibri" w:hAnsi="Calibri"/>
          <w:i/>
          <w:color w:val="A6A6A6" w:themeColor="background1" w:themeShade="A6"/>
          <w:spacing w:val="34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2"/>
          <w:sz w:val="18"/>
          <w:szCs w:val="18"/>
          <w:lang w:val="it-IT"/>
        </w:rPr>
        <w:t>DD-2017-312</w:t>
      </w:r>
      <w:r w:rsidRPr="00FD6F94">
        <w:rPr>
          <w:rFonts w:ascii="Calibri" w:hAnsi="Calibri"/>
          <w:i/>
          <w:color w:val="A6A6A6" w:themeColor="background1" w:themeShade="A6"/>
          <w:spacing w:val="3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del</w:t>
      </w:r>
      <w:r w:rsidRPr="00FD6F94">
        <w:rPr>
          <w:rFonts w:ascii="Calibri" w:hAnsi="Calibri"/>
          <w:i/>
          <w:color w:val="A6A6A6" w:themeColor="background1" w:themeShade="A6"/>
          <w:spacing w:val="31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23/02/2017,</w:t>
      </w:r>
      <w:r w:rsidRPr="00FD6F94">
        <w:rPr>
          <w:rFonts w:ascii="Calibri" w:hAnsi="Calibri"/>
          <w:i/>
          <w:color w:val="A6A6A6" w:themeColor="background1" w:themeShade="A6"/>
          <w:spacing w:val="35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la</w:t>
      </w:r>
      <w:r w:rsidRPr="00FD6F94">
        <w:rPr>
          <w:rFonts w:ascii="Calibri" w:hAnsi="Calibri"/>
          <w:i/>
          <w:color w:val="A6A6A6" w:themeColor="background1" w:themeShade="A6"/>
          <w:spacing w:val="3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società</w:t>
      </w:r>
      <w:r w:rsidRPr="00FD6F94">
        <w:rPr>
          <w:rFonts w:ascii="Calibri" w:hAnsi="Calibri"/>
          <w:i/>
          <w:color w:val="A6A6A6" w:themeColor="background1" w:themeShade="A6"/>
          <w:spacing w:val="35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di</w:t>
      </w:r>
      <w:r w:rsidRPr="00FD6F94">
        <w:rPr>
          <w:rFonts w:ascii="Calibri" w:hAnsi="Calibri"/>
          <w:i/>
          <w:color w:val="A6A6A6" w:themeColor="background1" w:themeShade="A6"/>
          <w:spacing w:val="3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ingegneria</w:t>
      </w:r>
      <w:r w:rsidRPr="00FD6F94">
        <w:rPr>
          <w:rFonts w:ascii="Calibri" w:hAnsi="Calibri"/>
          <w:i/>
          <w:color w:val="A6A6A6" w:themeColor="background1" w:themeShade="A6"/>
          <w:spacing w:val="34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LCF</w:t>
      </w:r>
      <w:r w:rsidRPr="00FD6F94">
        <w:rPr>
          <w:rFonts w:ascii="Calibri" w:hAnsi="Calibri"/>
          <w:i/>
          <w:color w:val="A6A6A6" w:themeColor="background1" w:themeShade="A6"/>
          <w:spacing w:val="45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Engineering</w:t>
      </w:r>
      <w:r w:rsidRPr="00FD6F94">
        <w:rPr>
          <w:rFonts w:ascii="Calibri" w:hAnsi="Calibri"/>
          <w:i/>
          <w:color w:val="A6A6A6" w:themeColor="background1" w:themeShade="A6"/>
          <w:spacing w:val="1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srl</w:t>
      </w:r>
      <w:r w:rsidRPr="00FD6F94">
        <w:rPr>
          <w:rFonts w:ascii="Calibri" w:hAnsi="Calibri"/>
          <w:i/>
          <w:color w:val="A6A6A6" w:themeColor="background1" w:themeShade="A6"/>
          <w:spacing w:val="33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>è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stata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incaricata</w:t>
      </w:r>
      <w:r w:rsidRPr="00FD6F94">
        <w:rPr>
          <w:rFonts w:ascii="Calibri" w:hAnsi="Calibri"/>
          <w:i/>
          <w:color w:val="A6A6A6" w:themeColor="background1" w:themeShade="A6"/>
          <w:spacing w:val="1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2"/>
          <w:sz w:val="18"/>
          <w:szCs w:val="18"/>
          <w:lang w:val="it-IT"/>
        </w:rPr>
        <w:t>della</w:t>
      </w:r>
      <w:r w:rsidRPr="00FD6F94">
        <w:rPr>
          <w:rFonts w:ascii="Calibri" w:hAnsi="Calibri"/>
          <w:i/>
          <w:color w:val="A6A6A6" w:themeColor="background1" w:themeShade="A6"/>
          <w:spacing w:val="1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progettazione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esecutiva,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redazione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del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progetto</w:t>
      </w:r>
      <w:r w:rsidRPr="00FD6F94">
        <w:rPr>
          <w:rFonts w:ascii="Calibri" w:hAnsi="Calibri"/>
          <w:i/>
          <w:color w:val="A6A6A6" w:themeColor="background1" w:themeShade="A6"/>
          <w:spacing w:val="1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di</w:t>
      </w:r>
      <w:r w:rsidRPr="00FD6F94">
        <w:rPr>
          <w:rFonts w:ascii="Calibri" w:hAnsi="Calibri"/>
          <w:i/>
          <w:color w:val="A6A6A6" w:themeColor="background1" w:themeShade="A6"/>
          <w:spacing w:val="55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prevenzione</w:t>
      </w:r>
      <w:r w:rsidRPr="00FD6F94">
        <w:rPr>
          <w:rFonts w:ascii="Calibri" w:hAnsi="Calibri"/>
          <w:i/>
          <w:color w:val="A6A6A6" w:themeColor="background1" w:themeShade="A6"/>
          <w:spacing w:val="3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incendi,</w:t>
      </w:r>
      <w:r w:rsidRPr="00FD6F94">
        <w:rPr>
          <w:rFonts w:ascii="Calibri" w:hAnsi="Calibri"/>
          <w:i/>
          <w:color w:val="A6A6A6" w:themeColor="background1" w:themeShade="A6"/>
          <w:spacing w:val="3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direzione</w:t>
      </w:r>
      <w:r w:rsidRPr="00FD6F94">
        <w:rPr>
          <w:rFonts w:ascii="Calibri" w:hAnsi="Calibri"/>
          <w:i/>
          <w:color w:val="A6A6A6" w:themeColor="background1" w:themeShade="A6"/>
          <w:spacing w:val="3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lavori,</w:t>
      </w:r>
      <w:r w:rsidRPr="00FD6F94">
        <w:rPr>
          <w:rFonts w:ascii="Calibri" w:hAnsi="Calibri"/>
          <w:i/>
          <w:color w:val="A6A6A6" w:themeColor="background1" w:themeShade="A6"/>
          <w:spacing w:val="3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coordinamento</w:t>
      </w:r>
      <w:r w:rsidRPr="00FD6F94">
        <w:rPr>
          <w:rFonts w:ascii="Calibri" w:hAnsi="Calibri"/>
          <w:i/>
          <w:color w:val="A6A6A6" w:themeColor="background1" w:themeShade="A6"/>
          <w:spacing w:val="3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della</w:t>
      </w:r>
      <w:r w:rsidRPr="00FD6F94">
        <w:rPr>
          <w:rFonts w:ascii="Calibri" w:hAnsi="Calibri"/>
          <w:i/>
          <w:color w:val="A6A6A6" w:themeColor="background1" w:themeShade="A6"/>
          <w:spacing w:val="3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sicurezza</w:t>
      </w:r>
      <w:r w:rsidRPr="00FD6F94">
        <w:rPr>
          <w:rFonts w:ascii="Calibri" w:hAnsi="Calibri"/>
          <w:i/>
          <w:color w:val="A6A6A6" w:themeColor="background1" w:themeShade="A6"/>
          <w:spacing w:val="3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in</w:t>
      </w:r>
      <w:r w:rsidRPr="00FD6F94">
        <w:rPr>
          <w:rFonts w:ascii="Calibri" w:hAnsi="Calibri"/>
          <w:i/>
          <w:color w:val="A6A6A6" w:themeColor="background1" w:themeShade="A6"/>
          <w:spacing w:val="3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fase</w:t>
      </w:r>
      <w:r w:rsidRPr="00FD6F94">
        <w:rPr>
          <w:rFonts w:ascii="Calibri" w:hAnsi="Calibri"/>
          <w:i/>
          <w:color w:val="A6A6A6" w:themeColor="background1" w:themeShade="A6"/>
          <w:spacing w:val="3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di</w:t>
      </w:r>
      <w:r w:rsidRPr="00FD6F94">
        <w:rPr>
          <w:rFonts w:ascii="Calibri" w:hAnsi="Calibri"/>
          <w:i/>
          <w:color w:val="A6A6A6" w:themeColor="background1" w:themeShade="A6"/>
          <w:spacing w:val="41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progettazione</w:t>
      </w:r>
      <w:r w:rsidRPr="00FD6F94">
        <w:rPr>
          <w:rFonts w:ascii="Calibri" w:hAnsi="Calibri"/>
          <w:i/>
          <w:color w:val="A6A6A6" w:themeColor="background1" w:themeShade="A6"/>
          <w:spacing w:val="1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>ed</w:t>
      </w:r>
      <w:r w:rsidRPr="00FD6F94">
        <w:rPr>
          <w:rFonts w:ascii="Calibri" w:hAnsi="Calibri"/>
          <w:i/>
          <w:color w:val="A6A6A6" w:themeColor="background1" w:themeShade="A6"/>
          <w:spacing w:val="1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in</w:t>
      </w:r>
      <w:r w:rsidRPr="00FD6F94">
        <w:rPr>
          <w:rFonts w:ascii="Calibri" w:hAnsi="Calibri"/>
          <w:i/>
          <w:color w:val="A6A6A6" w:themeColor="background1" w:themeShade="A6"/>
          <w:spacing w:val="1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2"/>
          <w:sz w:val="18"/>
          <w:szCs w:val="18"/>
          <w:lang w:val="it-IT"/>
        </w:rPr>
        <w:t>fase</w:t>
      </w:r>
      <w:r w:rsidRPr="00FD6F94">
        <w:rPr>
          <w:rFonts w:ascii="Calibri" w:hAnsi="Calibri"/>
          <w:i/>
          <w:color w:val="A6A6A6" w:themeColor="background1" w:themeShade="A6"/>
          <w:spacing w:val="1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di</w:t>
      </w:r>
      <w:r w:rsidRPr="00FD6F94">
        <w:rPr>
          <w:rFonts w:ascii="Calibri" w:hAnsi="Calibri"/>
          <w:i/>
          <w:color w:val="A6A6A6" w:themeColor="background1" w:themeShade="A6"/>
          <w:spacing w:val="1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esecuzione,</w:t>
      </w:r>
      <w:r w:rsidRPr="00FD6F94">
        <w:rPr>
          <w:rFonts w:ascii="Calibri" w:hAnsi="Calibri"/>
          <w:i/>
          <w:color w:val="A6A6A6" w:themeColor="background1" w:themeShade="A6"/>
          <w:spacing w:val="1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la</w:t>
      </w:r>
      <w:r w:rsidRPr="00FD6F94">
        <w:rPr>
          <w:rFonts w:ascii="Calibri" w:hAnsi="Calibri"/>
          <w:i/>
          <w:color w:val="A6A6A6" w:themeColor="background1" w:themeShade="A6"/>
          <w:spacing w:val="1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2"/>
          <w:sz w:val="18"/>
          <w:szCs w:val="18"/>
          <w:lang w:val="it-IT"/>
        </w:rPr>
        <w:t>redazione</w:t>
      </w:r>
      <w:r w:rsidRPr="00FD6F94">
        <w:rPr>
          <w:rFonts w:ascii="Calibri" w:hAnsi="Calibri"/>
          <w:i/>
          <w:color w:val="A6A6A6" w:themeColor="background1" w:themeShade="A6"/>
          <w:spacing w:val="1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della</w:t>
      </w:r>
      <w:r w:rsidRPr="00FD6F94">
        <w:rPr>
          <w:rFonts w:ascii="Calibri" w:hAnsi="Calibri"/>
          <w:i/>
          <w:color w:val="A6A6A6" w:themeColor="background1" w:themeShade="A6"/>
          <w:spacing w:val="1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redazione</w:t>
      </w:r>
      <w:r w:rsidRPr="00FD6F94">
        <w:rPr>
          <w:rFonts w:ascii="Calibri" w:hAnsi="Calibri"/>
          <w:i/>
          <w:color w:val="A6A6A6" w:themeColor="background1" w:themeShade="A6"/>
          <w:spacing w:val="1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energetica</w:t>
      </w:r>
      <w:r w:rsidRPr="00FD6F94">
        <w:rPr>
          <w:rFonts w:ascii="Calibri" w:hAnsi="Calibri"/>
          <w:i/>
          <w:color w:val="A6A6A6" w:themeColor="background1" w:themeShade="A6"/>
          <w:spacing w:val="65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relativamente</w:t>
      </w:r>
      <w:r w:rsidRPr="00FD6F94">
        <w:rPr>
          <w:rFonts w:ascii="Calibri" w:hAnsi="Calibri"/>
          <w:i/>
          <w:color w:val="A6A6A6" w:themeColor="background1" w:themeShade="A6"/>
          <w:spacing w:val="4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ai</w:t>
      </w:r>
      <w:r w:rsidRPr="00FD6F94">
        <w:rPr>
          <w:rFonts w:ascii="Calibri" w:hAnsi="Calibri"/>
          <w:i/>
          <w:color w:val="A6A6A6" w:themeColor="background1" w:themeShade="A6"/>
          <w:spacing w:val="4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Lavori</w:t>
      </w:r>
      <w:r w:rsidRPr="00FD6F94">
        <w:rPr>
          <w:rFonts w:ascii="Calibri" w:hAnsi="Calibri"/>
          <w:i/>
          <w:color w:val="A6A6A6" w:themeColor="background1" w:themeShade="A6"/>
          <w:spacing w:val="4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2"/>
          <w:sz w:val="18"/>
          <w:szCs w:val="18"/>
          <w:lang w:val="it-IT"/>
        </w:rPr>
        <w:t>per</w:t>
      </w: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 xml:space="preserve"> 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la</w:t>
      </w:r>
      <w:r w:rsidRPr="00FD6F94">
        <w:rPr>
          <w:rFonts w:ascii="Calibri" w:hAnsi="Calibri"/>
          <w:i/>
          <w:color w:val="A6A6A6" w:themeColor="background1" w:themeShade="A6"/>
          <w:spacing w:val="47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nuova</w:t>
      </w:r>
      <w:r w:rsidRPr="00FD6F94">
        <w:rPr>
          <w:rFonts w:ascii="Calibri" w:hAnsi="Calibri"/>
          <w:i/>
          <w:color w:val="A6A6A6" w:themeColor="background1" w:themeShade="A6"/>
          <w:spacing w:val="4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costruzione</w:t>
      </w:r>
      <w:r w:rsidRPr="00FD6F94">
        <w:rPr>
          <w:rFonts w:ascii="Calibri" w:hAnsi="Calibri"/>
          <w:i/>
          <w:color w:val="A6A6A6" w:themeColor="background1" w:themeShade="A6"/>
          <w:spacing w:val="4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sede</w:t>
      </w:r>
      <w:r w:rsidRPr="00FD6F94">
        <w:rPr>
          <w:rFonts w:ascii="Calibri" w:hAnsi="Calibri"/>
          <w:i/>
          <w:color w:val="A6A6A6" w:themeColor="background1" w:themeShade="A6"/>
          <w:spacing w:val="4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per</w:t>
      </w:r>
      <w:r w:rsidRPr="00FD6F94">
        <w:rPr>
          <w:rFonts w:ascii="Calibri" w:hAnsi="Calibri"/>
          <w:i/>
          <w:color w:val="A6A6A6" w:themeColor="background1" w:themeShade="A6"/>
          <w:spacing w:val="4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servizi</w:t>
      </w:r>
      <w:r w:rsidRPr="00FD6F94">
        <w:rPr>
          <w:rFonts w:ascii="Calibri" w:hAnsi="Calibri"/>
          <w:i/>
          <w:color w:val="A6A6A6" w:themeColor="background1" w:themeShade="A6"/>
          <w:spacing w:val="48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>e</w:t>
      </w:r>
      <w:r w:rsidRPr="00FD6F94">
        <w:rPr>
          <w:rFonts w:ascii="Calibri" w:hAnsi="Calibri"/>
          <w:i/>
          <w:color w:val="A6A6A6" w:themeColor="background1" w:themeShade="A6"/>
          <w:spacing w:val="46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rimessa</w:t>
      </w:r>
      <w:r w:rsidRPr="00FD6F94">
        <w:rPr>
          <w:rFonts w:ascii="Calibri" w:hAnsi="Calibri"/>
          <w:i/>
          <w:color w:val="A6A6A6" w:themeColor="background1" w:themeShade="A6"/>
          <w:spacing w:val="44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barche</w:t>
      </w:r>
      <w:r w:rsidRPr="00FD6F94">
        <w:rPr>
          <w:rFonts w:ascii="Calibri" w:hAnsi="Calibri"/>
          <w:i/>
          <w:color w:val="A6A6A6" w:themeColor="background1" w:themeShade="A6"/>
          <w:spacing w:val="4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per</w:t>
      </w:r>
      <w:r w:rsidRPr="00FD6F94">
        <w:rPr>
          <w:rFonts w:ascii="Calibri" w:hAnsi="Calibri"/>
          <w:i/>
          <w:color w:val="A6A6A6" w:themeColor="background1" w:themeShade="A6"/>
          <w:spacing w:val="51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canottaggio</w:t>
      </w: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 xml:space="preserve"> presso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la</w:t>
      </w:r>
      <w:r w:rsidRPr="00FD6F94">
        <w:rPr>
          <w:rFonts w:ascii="Calibri" w:hAnsi="Calibri"/>
          <w:i/>
          <w:color w:val="A6A6A6" w:themeColor="background1" w:themeShade="A6"/>
          <w:spacing w:val="-3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Darsena</w:t>
      </w:r>
      <w:r w:rsidRPr="00FD6F94">
        <w:rPr>
          <w:rFonts w:ascii="Calibri" w:hAnsi="Calibri"/>
          <w:i/>
          <w:color w:val="A6A6A6" w:themeColor="background1" w:themeShade="A6"/>
          <w:spacing w:val="49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z w:val="18"/>
          <w:szCs w:val="18"/>
          <w:lang w:val="it-IT"/>
        </w:rPr>
        <w:t>S.</w:t>
      </w:r>
      <w:r w:rsidRPr="00FD6F94">
        <w:rPr>
          <w:rFonts w:ascii="Calibri" w:hAnsi="Calibri"/>
          <w:i/>
          <w:color w:val="A6A6A6" w:themeColor="background1" w:themeShade="A6"/>
          <w:spacing w:val="-3"/>
          <w:sz w:val="18"/>
          <w:szCs w:val="18"/>
          <w:lang w:val="it-IT"/>
        </w:rPr>
        <w:t xml:space="preserve"> </w:t>
      </w:r>
      <w:r w:rsidRPr="00FD6F94">
        <w:rPr>
          <w:rFonts w:ascii="Calibri" w:hAnsi="Calibri"/>
          <w:i/>
          <w:color w:val="A6A6A6" w:themeColor="background1" w:themeShade="A6"/>
          <w:spacing w:val="-1"/>
          <w:sz w:val="18"/>
          <w:szCs w:val="18"/>
          <w:lang w:val="it-IT"/>
        </w:rPr>
        <w:t>Paolo.</w:t>
      </w:r>
    </w:p>
    <w:p w:rsidR="00994595" w:rsidRDefault="00994595" w:rsidP="00994595">
      <w:pPr>
        <w:tabs>
          <w:tab w:val="left" w:pos="8364"/>
        </w:tabs>
        <w:spacing w:line="359" w:lineRule="auto"/>
        <w:ind w:left="112"/>
        <w:jc w:val="both"/>
        <w:rPr>
          <w:rFonts w:ascii="Calibri" w:eastAsia="Calibri" w:hAnsi="Calibri" w:cs="Calibri"/>
          <w:lang w:val="it-IT"/>
        </w:rPr>
      </w:pPr>
    </w:p>
    <w:p w:rsidR="00994595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 xml:space="preserve">L’ approccio progettuale parte e sviluppa in coerenza </w:t>
      </w:r>
      <w:r w:rsidR="003A01EB" w:rsidRPr="0058435D">
        <w:rPr>
          <w:sz w:val="20"/>
          <w:szCs w:val="20"/>
          <w:lang w:val="it-IT"/>
        </w:rPr>
        <w:t>tre</w:t>
      </w:r>
      <w:r w:rsidRPr="0058435D">
        <w:rPr>
          <w:sz w:val="20"/>
          <w:szCs w:val="20"/>
          <w:lang w:val="it-IT"/>
        </w:rPr>
        <w:t xml:space="preserve"> attenzioni particolari: la prima riguarda l'</w:t>
      </w:r>
      <w:r w:rsidRPr="00FD76B8">
        <w:rPr>
          <w:sz w:val="20"/>
          <w:szCs w:val="20"/>
          <w:u w:val="single"/>
          <w:lang w:val="it-IT"/>
        </w:rPr>
        <w:t>inserimento dell'edificio all'interno del piano urbanistico di riqualificazione</w:t>
      </w:r>
      <w:r w:rsidR="00FD76B8">
        <w:rPr>
          <w:sz w:val="20"/>
          <w:szCs w:val="20"/>
          <w:u w:val="single"/>
          <w:lang w:val="it-IT"/>
        </w:rPr>
        <w:t xml:space="preserve"> urbana dell'intera area della D</w:t>
      </w:r>
      <w:r w:rsidRPr="00FD76B8">
        <w:rPr>
          <w:sz w:val="20"/>
          <w:szCs w:val="20"/>
          <w:u w:val="single"/>
          <w:lang w:val="it-IT"/>
        </w:rPr>
        <w:t>arsena</w:t>
      </w:r>
      <w:r w:rsidRPr="0058435D">
        <w:rPr>
          <w:sz w:val="20"/>
          <w:szCs w:val="20"/>
          <w:lang w:val="it-IT"/>
        </w:rPr>
        <w:t xml:space="preserve">, la seconda riguarda </w:t>
      </w:r>
      <w:r w:rsidRPr="00FD76B8">
        <w:rPr>
          <w:sz w:val="20"/>
          <w:szCs w:val="20"/>
          <w:lang w:val="it-IT"/>
        </w:rPr>
        <w:t xml:space="preserve">l'ottenimento di parametri </w:t>
      </w:r>
      <w:r w:rsidR="000651B9" w:rsidRPr="00FD76B8">
        <w:rPr>
          <w:sz w:val="20"/>
          <w:szCs w:val="20"/>
          <w:lang w:val="it-IT"/>
        </w:rPr>
        <w:t xml:space="preserve">energetici altamente </w:t>
      </w:r>
      <w:r w:rsidRPr="00FD76B8">
        <w:rPr>
          <w:sz w:val="20"/>
          <w:szCs w:val="20"/>
          <w:lang w:val="it-IT"/>
        </w:rPr>
        <w:t xml:space="preserve">prestazionali </w:t>
      </w:r>
      <w:r w:rsidR="003A01EB" w:rsidRPr="00FD76B8">
        <w:rPr>
          <w:sz w:val="20"/>
          <w:szCs w:val="20"/>
          <w:lang w:val="it-IT"/>
        </w:rPr>
        <w:t>attraverso scelte compositive e costruttive</w:t>
      </w:r>
      <w:r w:rsidR="003A01EB" w:rsidRPr="0058435D">
        <w:rPr>
          <w:sz w:val="20"/>
          <w:szCs w:val="20"/>
          <w:lang w:val="it-IT"/>
        </w:rPr>
        <w:t>, la terza riguarda la massima funzionalità per l</w:t>
      </w:r>
      <w:r w:rsidR="003A01EB" w:rsidRPr="00FD76B8">
        <w:rPr>
          <w:sz w:val="20"/>
          <w:szCs w:val="20"/>
          <w:u w:val="single"/>
          <w:lang w:val="it-IT"/>
        </w:rPr>
        <w:t xml:space="preserve">'ottenimento di spazi </w:t>
      </w:r>
      <w:r w:rsidR="00FD6F94" w:rsidRPr="00FD76B8">
        <w:rPr>
          <w:sz w:val="20"/>
          <w:szCs w:val="20"/>
          <w:u w:val="single"/>
          <w:lang w:val="it-IT"/>
        </w:rPr>
        <w:t xml:space="preserve">adeguati </w:t>
      </w:r>
      <w:r w:rsidR="003A01EB" w:rsidRPr="00FD76B8">
        <w:rPr>
          <w:sz w:val="20"/>
          <w:szCs w:val="20"/>
          <w:u w:val="single"/>
          <w:lang w:val="it-IT"/>
        </w:rPr>
        <w:t>all'eccellenza dell'attività di canottaggio del CUS</w:t>
      </w:r>
      <w:r w:rsidR="00FD6F94" w:rsidRPr="0058435D">
        <w:rPr>
          <w:sz w:val="20"/>
          <w:szCs w:val="20"/>
          <w:lang w:val="it-IT"/>
        </w:rPr>
        <w:t>, per il centro sportivo</w:t>
      </w:r>
      <w:r w:rsidR="003A01EB" w:rsidRPr="0058435D">
        <w:rPr>
          <w:sz w:val="20"/>
          <w:szCs w:val="20"/>
          <w:lang w:val="it-IT"/>
        </w:rPr>
        <w:t>.</w:t>
      </w:r>
    </w:p>
    <w:p w:rsidR="003A01EB" w:rsidRPr="0058435D" w:rsidRDefault="003A01EB" w:rsidP="0058435D">
      <w:pPr>
        <w:jc w:val="both"/>
        <w:rPr>
          <w:sz w:val="20"/>
          <w:szCs w:val="20"/>
          <w:lang w:val="it-IT"/>
        </w:rPr>
      </w:pPr>
    </w:p>
    <w:p w:rsidR="003A01EB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>Da una parte dunque si è cercato di valorizzare il prospetto su v</w:t>
      </w:r>
      <w:r w:rsidR="0058435D" w:rsidRPr="0058435D">
        <w:rPr>
          <w:sz w:val="20"/>
          <w:szCs w:val="20"/>
          <w:lang w:val="it-IT"/>
        </w:rPr>
        <w:t xml:space="preserve">ia </w:t>
      </w:r>
      <w:r w:rsidR="0058435D">
        <w:rPr>
          <w:sz w:val="20"/>
          <w:szCs w:val="20"/>
          <w:lang w:val="it-IT"/>
        </w:rPr>
        <w:t>D</w:t>
      </w:r>
      <w:r w:rsidRPr="0058435D">
        <w:rPr>
          <w:sz w:val="20"/>
          <w:szCs w:val="20"/>
          <w:lang w:val="it-IT"/>
        </w:rPr>
        <w:t>arsena come prospetto più compatto e di carattere urbano, dall'altra vicever</w:t>
      </w:r>
      <w:r w:rsidR="0058435D">
        <w:rPr>
          <w:sz w:val="20"/>
          <w:szCs w:val="20"/>
          <w:lang w:val="it-IT"/>
        </w:rPr>
        <w:t>sa i prospetti verso il Po di V</w:t>
      </w:r>
      <w:r w:rsidRPr="0058435D">
        <w:rPr>
          <w:sz w:val="20"/>
          <w:szCs w:val="20"/>
          <w:lang w:val="it-IT"/>
        </w:rPr>
        <w:t>olano più frammentati che aprono spazi di visuale e prospettive verso il parco e il corso d'acqua stesso, in particolare attraverso il punto di ristoro "cannocchiale" e l'ampia terrazza pubblica.</w:t>
      </w:r>
    </w:p>
    <w:p w:rsidR="003A01EB" w:rsidRPr="0058435D" w:rsidRDefault="003A01EB" w:rsidP="0058435D">
      <w:pPr>
        <w:jc w:val="both"/>
        <w:rPr>
          <w:sz w:val="20"/>
          <w:szCs w:val="20"/>
          <w:lang w:val="it-IT"/>
        </w:rPr>
      </w:pPr>
    </w:p>
    <w:p w:rsidR="00994595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>Allo stesso tempo si è cercato di ottimizzare l’utilizzo della luce naturale, caratterizzando l’edificio con grandi vetrate e si è affrontato il problema del surriscaldamento estivo garantendo un’ottima permeabilità all’aria della maggior parte degli involucri.</w:t>
      </w:r>
      <w:r w:rsidR="003A01EB" w:rsidRPr="0058435D">
        <w:rPr>
          <w:sz w:val="20"/>
          <w:szCs w:val="20"/>
          <w:lang w:val="it-IT"/>
        </w:rPr>
        <w:t xml:space="preserve"> </w:t>
      </w:r>
      <w:r w:rsidRPr="0058435D">
        <w:rPr>
          <w:sz w:val="20"/>
          <w:szCs w:val="20"/>
          <w:lang w:val="it-IT"/>
        </w:rPr>
        <w:t>Le volumetrie definite infatti consentono una adeguata permeazione solare</w:t>
      </w:r>
      <w:r w:rsidR="00661B26">
        <w:rPr>
          <w:sz w:val="20"/>
          <w:szCs w:val="20"/>
          <w:lang w:val="it-IT"/>
        </w:rPr>
        <w:t>,</w:t>
      </w:r>
      <w:r w:rsidRPr="0058435D">
        <w:rPr>
          <w:sz w:val="20"/>
          <w:szCs w:val="20"/>
          <w:lang w:val="it-IT"/>
        </w:rPr>
        <w:t xml:space="preserve"> attraverso aggetti opportunamente dimensionati</w:t>
      </w:r>
      <w:r w:rsidR="003A01EB" w:rsidRPr="0058435D">
        <w:rPr>
          <w:sz w:val="20"/>
          <w:szCs w:val="20"/>
          <w:lang w:val="it-IT"/>
        </w:rPr>
        <w:t>,</w:t>
      </w:r>
      <w:r w:rsidRPr="0058435D">
        <w:rPr>
          <w:sz w:val="20"/>
          <w:szCs w:val="20"/>
          <w:lang w:val="it-IT"/>
        </w:rPr>
        <w:t xml:space="preserve"> e dei flussi dell’aria</w:t>
      </w:r>
      <w:r w:rsidR="00661B26">
        <w:rPr>
          <w:sz w:val="20"/>
          <w:szCs w:val="20"/>
          <w:lang w:val="it-IT"/>
        </w:rPr>
        <w:t>,</w:t>
      </w:r>
      <w:r w:rsidRPr="0058435D">
        <w:rPr>
          <w:sz w:val="20"/>
          <w:szCs w:val="20"/>
          <w:lang w:val="it-IT"/>
        </w:rPr>
        <w:t xml:space="preserve"> </w:t>
      </w:r>
      <w:r w:rsidR="003A01EB" w:rsidRPr="0058435D">
        <w:rPr>
          <w:sz w:val="20"/>
          <w:szCs w:val="20"/>
          <w:lang w:val="it-IT"/>
        </w:rPr>
        <w:t>attraverso una conformazione che consente</w:t>
      </w:r>
      <w:r w:rsidRPr="0058435D">
        <w:rPr>
          <w:sz w:val="20"/>
          <w:szCs w:val="20"/>
          <w:lang w:val="it-IT"/>
        </w:rPr>
        <w:t xml:space="preserve"> il passaggio dei flussi d’aria in relazione ai venti dominanti.</w:t>
      </w:r>
    </w:p>
    <w:p w:rsidR="00994595" w:rsidRPr="0058435D" w:rsidRDefault="00994595" w:rsidP="0058435D">
      <w:pPr>
        <w:jc w:val="both"/>
        <w:rPr>
          <w:sz w:val="20"/>
          <w:szCs w:val="20"/>
          <w:lang w:val="it-IT"/>
        </w:rPr>
      </w:pPr>
    </w:p>
    <w:p w:rsidR="00994595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 xml:space="preserve">Il fabbricato si compone </w:t>
      </w:r>
      <w:r w:rsidR="003A01EB" w:rsidRPr="0058435D">
        <w:rPr>
          <w:sz w:val="20"/>
          <w:szCs w:val="20"/>
          <w:lang w:val="it-IT"/>
        </w:rPr>
        <w:t xml:space="preserve">dunque </w:t>
      </w:r>
      <w:r w:rsidRPr="0058435D">
        <w:rPr>
          <w:sz w:val="20"/>
          <w:szCs w:val="20"/>
          <w:lang w:val="it-IT"/>
        </w:rPr>
        <w:t>di tre volumi che interagiscono tra loro mantenendo una loro logica compositiva e costruttiva.</w:t>
      </w:r>
    </w:p>
    <w:p w:rsidR="003A01EB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>Il volume a due livelli, accessibile dalla Via Darsena e dal lungofiume, è stato progettato per ospitare a piano terra</w:t>
      </w:r>
      <w:r w:rsidR="001D0857">
        <w:rPr>
          <w:sz w:val="20"/>
          <w:szCs w:val="20"/>
          <w:lang w:val="it-IT"/>
        </w:rPr>
        <w:t xml:space="preserve"> gli spazi </w:t>
      </w:r>
      <w:r w:rsidR="003A01EB" w:rsidRPr="0058435D">
        <w:rPr>
          <w:sz w:val="20"/>
          <w:szCs w:val="20"/>
          <w:lang w:val="it-IT"/>
        </w:rPr>
        <w:t xml:space="preserve">del centro sportivo e </w:t>
      </w:r>
      <w:r w:rsidRPr="0058435D">
        <w:rPr>
          <w:sz w:val="20"/>
          <w:szCs w:val="20"/>
          <w:lang w:val="it-IT"/>
        </w:rPr>
        <w:t>al piano primo</w:t>
      </w:r>
      <w:r w:rsidR="003A01EB" w:rsidRPr="0058435D">
        <w:rPr>
          <w:sz w:val="20"/>
          <w:szCs w:val="20"/>
          <w:lang w:val="it-IT"/>
        </w:rPr>
        <w:t xml:space="preserve"> </w:t>
      </w:r>
      <w:r w:rsidR="001D0857">
        <w:rPr>
          <w:sz w:val="20"/>
          <w:szCs w:val="20"/>
          <w:lang w:val="it-IT"/>
        </w:rPr>
        <w:t>un'area bar c</w:t>
      </w:r>
      <w:r w:rsidR="007A5813">
        <w:rPr>
          <w:sz w:val="20"/>
          <w:szCs w:val="20"/>
          <w:lang w:val="it-IT"/>
        </w:rPr>
        <w:t>on vista sul parco. Quest'ultima</w:t>
      </w:r>
      <w:r w:rsidR="001D0857">
        <w:rPr>
          <w:sz w:val="20"/>
          <w:szCs w:val="20"/>
          <w:lang w:val="it-IT"/>
        </w:rPr>
        <w:t xml:space="preserve"> è</w:t>
      </w:r>
      <w:r w:rsidR="003A01EB" w:rsidRPr="0058435D">
        <w:rPr>
          <w:sz w:val="20"/>
          <w:szCs w:val="20"/>
          <w:lang w:val="it-IT"/>
        </w:rPr>
        <w:t xml:space="preserve"> a se</w:t>
      </w:r>
      <w:r w:rsidR="001D0857">
        <w:rPr>
          <w:sz w:val="20"/>
          <w:szCs w:val="20"/>
          <w:lang w:val="it-IT"/>
        </w:rPr>
        <w:t xml:space="preserve">rvizio </w:t>
      </w:r>
      <w:r w:rsidR="007A5813">
        <w:rPr>
          <w:sz w:val="20"/>
          <w:szCs w:val="20"/>
          <w:lang w:val="it-IT"/>
        </w:rPr>
        <w:t>degli atleti ma aperta al pubblico.</w:t>
      </w:r>
    </w:p>
    <w:p w:rsidR="00994595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>L’estremo destro del fabbricato (visto dal fiume) ospita la rimessa barche, un volume puro a doppia altezza, all’interno del quale sono stati collocati gli spazi tecnici, come la centrale elettro-meccanica, il magazzino minuterie per le piccole riparazioni delle imbarcazioni e l’ascensore.</w:t>
      </w:r>
    </w:p>
    <w:p w:rsidR="003A01EB" w:rsidRPr="0058435D" w:rsidRDefault="003A01EB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>La parte centrale, che funge da cerniera tra i due estremi, ospita al piano terra l’ingresso da via Darsena e i restanti spazi del centro sportivo.</w:t>
      </w:r>
    </w:p>
    <w:p w:rsidR="00994595" w:rsidRPr="0058435D" w:rsidRDefault="00994595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 xml:space="preserve">Al piano primo dello spazio centrale è situata una terrazza che potrà dare valore aggiunto al ristorante nel periodo estivo, oltre ad essere un meraviglioso vista </w:t>
      </w:r>
      <w:proofErr w:type="spellStart"/>
      <w:r w:rsidRPr="0058435D">
        <w:rPr>
          <w:sz w:val="20"/>
          <w:szCs w:val="20"/>
          <w:lang w:val="it-IT"/>
        </w:rPr>
        <w:t>point</w:t>
      </w:r>
      <w:proofErr w:type="spellEnd"/>
      <w:r w:rsidRPr="0058435D">
        <w:rPr>
          <w:sz w:val="20"/>
          <w:szCs w:val="20"/>
          <w:lang w:val="it-IT"/>
        </w:rPr>
        <w:t xml:space="preserve"> sul campo di gara durante le manifestazioni di canottaggio. Tale spazio sarà raggiungibile sia dalle due scale poste rispettivamente su Via Darsena e sul lungofiume</w:t>
      </w:r>
      <w:r w:rsidR="0058435D">
        <w:rPr>
          <w:sz w:val="20"/>
          <w:szCs w:val="20"/>
          <w:lang w:val="it-IT"/>
        </w:rPr>
        <w:t>.</w:t>
      </w:r>
    </w:p>
    <w:p w:rsidR="00FD6F94" w:rsidRPr="0058435D" w:rsidRDefault="00FD6F94" w:rsidP="0058435D">
      <w:pPr>
        <w:jc w:val="both"/>
        <w:rPr>
          <w:sz w:val="20"/>
          <w:szCs w:val="20"/>
          <w:lang w:val="it-IT"/>
        </w:rPr>
      </w:pPr>
    </w:p>
    <w:p w:rsidR="00994595" w:rsidRPr="0058435D" w:rsidRDefault="003A01EB" w:rsidP="0058435D">
      <w:pPr>
        <w:jc w:val="both"/>
        <w:rPr>
          <w:sz w:val="20"/>
          <w:szCs w:val="20"/>
          <w:lang w:val="it-IT"/>
        </w:rPr>
      </w:pPr>
      <w:r w:rsidRPr="0058435D">
        <w:rPr>
          <w:sz w:val="20"/>
          <w:szCs w:val="20"/>
          <w:lang w:val="it-IT"/>
        </w:rPr>
        <w:t xml:space="preserve">L'edificio sarà realizzato interamente con tecnologie a secco. </w:t>
      </w:r>
      <w:r w:rsidR="00994595" w:rsidRPr="0058435D">
        <w:rPr>
          <w:sz w:val="20"/>
          <w:szCs w:val="20"/>
          <w:lang w:val="it-IT"/>
        </w:rPr>
        <w:t>La domanda di energia sarà minimizzata con l’implementazione di strategie di tipo passivo e sarà soddisfatta mediante il ricorso a sistemi integrati ad elevata prestazione. Per quanto possibile, questi sistemi saranno alimentati con energia derivante da fonti rinnovabili.</w:t>
      </w:r>
    </w:p>
    <w:p w:rsidR="00FD6F94" w:rsidRPr="0058435D" w:rsidRDefault="00FD6F94" w:rsidP="0058435D">
      <w:pPr>
        <w:jc w:val="both"/>
        <w:rPr>
          <w:sz w:val="20"/>
          <w:szCs w:val="20"/>
          <w:lang w:val="it-IT"/>
        </w:rPr>
      </w:pPr>
    </w:p>
    <w:p w:rsidR="00FD6F94" w:rsidRPr="0058435D" w:rsidRDefault="00FD6F94" w:rsidP="0058435D">
      <w:pPr>
        <w:jc w:val="both"/>
        <w:rPr>
          <w:sz w:val="20"/>
          <w:szCs w:val="20"/>
          <w:lang w:val="it-IT"/>
        </w:rPr>
      </w:pPr>
    </w:p>
    <w:p w:rsidR="00994595" w:rsidRPr="0058435D" w:rsidRDefault="00994595" w:rsidP="0058435D">
      <w:pPr>
        <w:jc w:val="both"/>
        <w:rPr>
          <w:sz w:val="20"/>
          <w:szCs w:val="20"/>
        </w:rPr>
      </w:pPr>
      <w:r w:rsidRPr="0058435D">
        <w:rPr>
          <w:sz w:val="20"/>
          <w:szCs w:val="20"/>
        </w:rPr>
        <w:t xml:space="preserve">Arch. Daniele </w:t>
      </w:r>
      <w:proofErr w:type="spellStart"/>
      <w:r w:rsidRPr="0058435D">
        <w:rPr>
          <w:sz w:val="20"/>
          <w:szCs w:val="20"/>
        </w:rPr>
        <w:t>Spoletini</w:t>
      </w:r>
      <w:proofErr w:type="spellEnd"/>
    </w:p>
    <w:p w:rsidR="00BD229E" w:rsidRPr="0058435D" w:rsidRDefault="00BD229E" w:rsidP="0058435D">
      <w:pPr>
        <w:jc w:val="both"/>
        <w:rPr>
          <w:sz w:val="20"/>
          <w:szCs w:val="20"/>
        </w:rPr>
      </w:pPr>
    </w:p>
    <w:sectPr w:rsidR="00BD229E" w:rsidRPr="0058435D" w:rsidSect="007C44F8">
      <w:footerReference w:type="even" r:id="rId7"/>
      <w:footerReference w:type="default" r:id="rId8"/>
      <w:pgSz w:w="11900" w:h="16820"/>
      <w:pgMar w:top="1360" w:right="1680" w:bottom="1880" w:left="1020" w:header="0" w:footer="16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81" w:rsidRDefault="00A07781" w:rsidP="000128A8">
      <w:r>
        <w:separator/>
      </w:r>
    </w:p>
  </w:endnote>
  <w:endnote w:type="continuationSeparator" w:id="0">
    <w:p w:rsidR="00A07781" w:rsidRDefault="00A07781" w:rsidP="00012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4F8" w:rsidRDefault="00E6407D">
    <w:pPr>
      <w:spacing w:line="14" w:lineRule="auto"/>
      <w:rPr>
        <w:sz w:val="20"/>
        <w:szCs w:val="20"/>
      </w:rPr>
    </w:pPr>
    <w:r w:rsidRPr="00E640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5.9pt;margin-top:745.55pt;width:252.1pt;height:60.85pt;z-index:-251655168;mso-position-horizontal-relative:page;mso-position-vertical-relative:page" filled="f" stroked="f">
          <v:textbox inset="0,0,0,0">
            <w:txbxContent>
              <w:p w:rsidR="007C44F8" w:rsidRPr="005319A1" w:rsidRDefault="000D6DC0">
                <w:pPr>
                  <w:spacing w:line="222" w:lineRule="exact"/>
                  <w:ind w:right="1"/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r w:rsidRPr="005319A1">
                  <w:rPr>
                    <w:rFonts w:ascii="Corbel"/>
                    <w:b/>
                    <w:color w:val="818181"/>
                    <w:spacing w:val="10"/>
                    <w:sz w:val="20"/>
                    <w:lang w:val="it-IT"/>
                  </w:rPr>
                  <w:t>L.</w:t>
                </w:r>
                <w:r w:rsidRPr="005319A1">
                  <w:rPr>
                    <w:rFonts w:ascii="Corbel"/>
                    <w:b/>
                    <w:color w:val="818181"/>
                    <w:spacing w:val="-2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b/>
                    <w:color w:val="818181"/>
                    <w:spacing w:val="11"/>
                    <w:sz w:val="20"/>
                    <w:lang w:val="it-IT"/>
                  </w:rPr>
                  <w:t>C.</w:t>
                </w:r>
                <w:r w:rsidRPr="005319A1">
                  <w:rPr>
                    <w:rFonts w:ascii="Corbel"/>
                    <w:b/>
                    <w:color w:val="818181"/>
                    <w:spacing w:val="-2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b/>
                    <w:color w:val="818181"/>
                    <w:spacing w:val="10"/>
                    <w:sz w:val="20"/>
                    <w:lang w:val="it-IT"/>
                  </w:rPr>
                  <w:t>F.</w:t>
                </w:r>
                <w:r w:rsidRPr="005319A1">
                  <w:rPr>
                    <w:rFonts w:ascii="Corbel"/>
                    <w:b/>
                    <w:color w:val="818181"/>
                    <w:spacing w:val="33"/>
                    <w:sz w:val="20"/>
                    <w:lang w:val="it-IT"/>
                  </w:rPr>
                  <w:t xml:space="preserve"> </w:t>
                </w:r>
                <w:proofErr w:type="spellStart"/>
                <w:r w:rsidRPr="005319A1">
                  <w:rPr>
                    <w:rFonts w:ascii="Corbel"/>
                    <w:b/>
                    <w:color w:val="818181"/>
                    <w:spacing w:val="18"/>
                    <w:sz w:val="20"/>
                    <w:lang w:val="it-IT"/>
                  </w:rPr>
                  <w:t>engineering</w:t>
                </w:r>
                <w:proofErr w:type="spellEnd"/>
                <w:r w:rsidRPr="005319A1">
                  <w:rPr>
                    <w:rFonts w:ascii="Corbel"/>
                    <w:b/>
                    <w:color w:val="818181"/>
                    <w:spacing w:val="3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b/>
                    <w:color w:val="818181"/>
                    <w:spacing w:val="13"/>
                    <w:sz w:val="20"/>
                    <w:lang w:val="it-IT"/>
                  </w:rPr>
                  <w:t>srl</w:t>
                </w:r>
                <w:r w:rsidRPr="005319A1">
                  <w:rPr>
                    <w:rFonts w:ascii="Corbel"/>
                    <w:b/>
                    <w:color w:val="818181"/>
                    <w:spacing w:val="-22"/>
                    <w:sz w:val="20"/>
                    <w:lang w:val="it-IT"/>
                  </w:rPr>
                  <w:t xml:space="preserve"> </w:t>
                </w:r>
              </w:p>
              <w:p w:rsidR="007C44F8" w:rsidRPr="005319A1" w:rsidRDefault="000D6DC0">
                <w:pPr>
                  <w:ind w:left="452" w:right="450"/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Sede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Legale: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Via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Carlo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proofErr w:type="spellStart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Grillenzoni</w:t>
                </w:r>
                <w:proofErr w:type="spellEnd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,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3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44122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Ferrara</w:t>
                </w:r>
                <w:r w:rsidRPr="005319A1">
                  <w:rPr>
                    <w:rFonts w:ascii="Corbel"/>
                    <w:color w:val="818181"/>
                    <w:spacing w:val="41"/>
                    <w:w w:val="99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Tel.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+39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0532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209093</w:t>
                </w:r>
                <w:r w:rsidRPr="005319A1">
                  <w:rPr>
                    <w:rFonts w:ascii="Corbel"/>
                    <w:color w:val="818181"/>
                    <w:spacing w:val="-3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fax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+39</w:t>
                </w:r>
                <w:r w:rsidRPr="005319A1">
                  <w:rPr>
                    <w:rFonts w:ascii="Corbel"/>
                    <w:color w:val="818181"/>
                    <w:spacing w:val="-7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0532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1911529</w:t>
                </w:r>
              </w:p>
              <w:p w:rsidR="007C44F8" w:rsidRPr="005319A1" w:rsidRDefault="000D6DC0">
                <w:pPr>
                  <w:spacing w:line="242" w:lineRule="exact"/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P.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Iva: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01663340386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/</w:t>
                </w:r>
                <w:r w:rsidRPr="005319A1">
                  <w:rPr>
                    <w:rFonts w:ascii="Corbel"/>
                    <w:color w:val="818181"/>
                    <w:spacing w:val="-8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Cod.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proofErr w:type="spellStart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Fisc</w:t>
                </w:r>
                <w:proofErr w:type="spellEnd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.: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01663340386</w:t>
                </w:r>
              </w:p>
              <w:p w:rsidR="007C44F8" w:rsidRPr="005319A1" w:rsidRDefault="000D6DC0">
                <w:pPr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proofErr w:type="spellStart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E_mail</w:t>
                </w:r>
                <w:proofErr w:type="spellEnd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:</w:t>
                </w:r>
                <w:r w:rsidRPr="005319A1">
                  <w:rPr>
                    <w:rFonts w:ascii="Corbel"/>
                    <w:color w:val="818181"/>
                    <w:spacing w:val="-7"/>
                    <w:sz w:val="20"/>
                    <w:lang w:val="it-IT"/>
                  </w:rPr>
                  <w:t xml:space="preserve"> </w:t>
                </w:r>
                <w:hyperlink r:id="rId1">
                  <w:r w:rsidRPr="005319A1">
                    <w:rPr>
                      <w:rFonts w:ascii="Corbel"/>
                      <w:color w:val="0000FF"/>
                      <w:spacing w:val="-1"/>
                      <w:sz w:val="20"/>
                      <w:u w:val="single" w:color="0000FF"/>
                      <w:lang w:val="it-IT"/>
                    </w:rPr>
                    <w:t>info@lcfe.it</w:t>
                  </w:r>
                  <w:r w:rsidRPr="005319A1">
                    <w:rPr>
                      <w:rFonts w:ascii="Corbel"/>
                      <w:color w:val="0000FF"/>
                      <w:spacing w:val="29"/>
                      <w:sz w:val="20"/>
                      <w:u w:val="single" w:color="0000FF"/>
                      <w:lang w:val="it-IT"/>
                    </w:rPr>
                    <w:t xml:space="preserve"> </w:t>
                  </w:r>
                </w:hyperlink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PEC: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hyperlink r:id="rId2">
                  <w:r w:rsidRPr="005319A1">
                    <w:rPr>
                      <w:rFonts w:ascii="Corbel"/>
                      <w:color w:val="0000FF"/>
                      <w:spacing w:val="-1"/>
                      <w:sz w:val="20"/>
                      <w:u w:val="single" w:color="0000FF"/>
                      <w:lang w:val="it-IT"/>
                    </w:rPr>
                    <w:t>info@pec.lcfe.it</w:t>
                  </w:r>
                  <w:r w:rsidRPr="005319A1">
                    <w:rPr>
                      <w:rFonts w:ascii="Corbel"/>
                      <w:color w:val="0000FF"/>
                      <w:spacing w:val="29"/>
                      <w:sz w:val="20"/>
                      <w:u w:val="single" w:color="0000FF"/>
                      <w:lang w:val="it-IT"/>
                    </w:rPr>
                    <w:t xml:space="preserve"> </w:t>
                  </w:r>
                </w:hyperlink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Web:</w:t>
                </w:r>
                <w:r w:rsidRPr="005319A1">
                  <w:rPr>
                    <w:rFonts w:ascii="Corbel"/>
                    <w:color w:val="818181"/>
                    <w:spacing w:val="-7"/>
                    <w:sz w:val="20"/>
                    <w:lang w:val="it-IT"/>
                  </w:rPr>
                  <w:t xml:space="preserve"> </w:t>
                </w:r>
                <w:hyperlink r:id="rId3">
                  <w:r w:rsidRPr="005319A1">
                    <w:rPr>
                      <w:rFonts w:ascii="Corbel"/>
                      <w:color w:val="0000FF"/>
                      <w:sz w:val="20"/>
                      <w:u w:val="single" w:color="0000FF"/>
                      <w:lang w:val="it-IT"/>
                    </w:rPr>
                    <w:t>www.lcfe.it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4F8" w:rsidRDefault="00E6407D">
    <w:pPr>
      <w:spacing w:line="14" w:lineRule="auto"/>
      <w:rPr>
        <w:sz w:val="20"/>
        <w:szCs w:val="20"/>
      </w:rPr>
    </w:pPr>
    <w:r w:rsidRPr="00E6407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5.9pt;margin-top:745.55pt;width:252.1pt;height:60.85pt;z-index:-251656192;mso-position-horizontal-relative:page;mso-position-vertical-relative:page" filled="f" stroked="f">
          <v:textbox inset="0,0,0,0">
            <w:txbxContent>
              <w:p w:rsidR="007C44F8" w:rsidRPr="005319A1" w:rsidRDefault="000D6DC0">
                <w:pPr>
                  <w:spacing w:line="222" w:lineRule="exact"/>
                  <w:ind w:right="1"/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r w:rsidRPr="005319A1">
                  <w:rPr>
                    <w:rFonts w:ascii="Corbel"/>
                    <w:b/>
                    <w:color w:val="818181"/>
                    <w:spacing w:val="10"/>
                    <w:sz w:val="20"/>
                    <w:lang w:val="it-IT"/>
                  </w:rPr>
                  <w:t>L.</w:t>
                </w:r>
                <w:r w:rsidRPr="005319A1">
                  <w:rPr>
                    <w:rFonts w:ascii="Corbel"/>
                    <w:b/>
                    <w:color w:val="818181"/>
                    <w:spacing w:val="-2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b/>
                    <w:color w:val="818181"/>
                    <w:spacing w:val="11"/>
                    <w:sz w:val="20"/>
                    <w:lang w:val="it-IT"/>
                  </w:rPr>
                  <w:t>C.</w:t>
                </w:r>
                <w:r w:rsidRPr="005319A1">
                  <w:rPr>
                    <w:rFonts w:ascii="Corbel"/>
                    <w:b/>
                    <w:color w:val="818181"/>
                    <w:spacing w:val="-2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b/>
                    <w:color w:val="818181"/>
                    <w:spacing w:val="10"/>
                    <w:sz w:val="20"/>
                    <w:lang w:val="it-IT"/>
                  </w:rPr>
                  <w:t>F.</w:t>
                </w:r>
                <w:r w:rsidRPr="005319A1">
                  <w:rPr>
                    <w:rFonts w:ascii="Corbel"/>
                    <w:b/>
                    <w:color w:val="818181"/>
                    <w:spacing w:val="33"/>
                    <w:sz w:val="20"/>
                    <w:lang w:val="it-IT"/>
                  </w:rPr>
                  <w:t xml:space="preserve"> </w:t>
                </w:r>
                <w:proofErr w:type="spellStart"/>
                <w:r w:rsidRPr="005319A1">
                  <w:rPr>
                    <w:rFonts w:ascii="Corbel"/>
                    <w:b/>
                    <w:color w:val="818181"/>
                    <w:spacing w:val="18"/>
                    <w:sz w:val="20"/>
                    <w:lang w:val="it-IT"/>
                  </w:rPr>
                  <w:t>engineering</w:t>
                </w:r>
                <w:proofErr w:type="spellEnd"/>
                <w:r w:rsidRPr="005319A1">
                  <w:rPr>
                    <w:rFonts w:ascii="Corbel"/>
                    <w:b/>
                    <w:color w:val="818181"/>
                    <w:spacing w:val="3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b/>
                    <w:color w:val="818181"/>
                    <w:spacing w:val="13"/>
                    <w:sz w:val="20"/>
                    <w:lang w:val="it-IT"/>
                  </w:rPr>
                  <w:t>srl</w:t>
                </w:r>
                <w:r w:rsidRPr="005319A1">
                  <w:rPr>
                    <w:rFonts w:ascii="Corbel"/>
                    <w:b/>
                    <w:color w:val="818181"/>
                    <w:spacing w:val="-22"/>
                    <w:sz w:val="20"/>
                    <w:lang w:val="it-IT"/>
                  </w:rPr>
                  <w:t xml:space="preserve"> </w:t>
                </w:r>
              </w:p>
              <w:p w:rsidR="007C44F8" w:rsidRPr="005319A1" w:rsidRDefault="000D6DC0">
                <w:pPr>
                  <w:ind w:left="452" w:right="450"/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Sede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Legale: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Via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Carlo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proofErr w:type="spellStart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Grillenzoni</w:t>
                </w:r>
                <w:proofErr w:type="spellEnd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,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3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44122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Ferrara</w:t>
                </w:r>
                <w:r w:rsidRPr="005319A1">
                  <w:rPr>
                    <w:rFonts w:ascii="Corbel"/>
                    <w:color w:val="818181"/>
                    <w:spacing w:val="41"/>
                    <w:w w:val="99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Tel.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+39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0532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209093</w:t>
                </w:r>
                <w:r w:rsidRPr="005319A1">
                  <w:rPr>
                    <w:rFonts w:ascii="Corbel"/>
                    <w:color w:val="818181"/>
                    <w:spacing w:val="-3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fax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+39</w:t>
                </w:r>
                <w:r w:rsidRPr="005319A1">
                  <w:rPr>
                    <w:rFonts w:ascii="Corbel"/>
                    <w:color w:val="818181"/>
                    <w:spacing w:val="-7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0532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1911529</w:t>
                </w:r>
              </w:p>
              <w:p w:rsidR="007C44F8" w:rsidRPr="005319A1" w:rsidRDefault="000D6DC0">
                <w:pPr>
                  <w:spacing w:line="242" w:lineRule="exact"/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P.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Iva: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01663340386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/</w:t>
                </w:r>
                <w:r w:rsidRPr="005319A1">
                  <w:rPr>
                    <w:rFonts w:ascii="Corbel"/>
                    <w:color w:val="818181"/>
                    <w:spacing w:val="-8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Cod.</w:t>
                </w:r>
                <w:r w:rsidRPr="005319A1">
                  <w:rPr>
                    <w:rFonts w:ascii="Corbel"/>
                    <w:color w:val="818181"/>
                    <w:spacing w:val="-5"/>
                    <w:sz w:val="20"/>
                    <w:lang w:val="it-IT"/>
                  </w:rPr>
                  <w:t xml:space="preserve"> </w:t>
                </w:r>
                <w:proofErr w:type="spellStart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Fisc</w:t>
                </w:r>
                <w:proofErr w:type="spellEnd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.:</w:t>
                </w:r>
                <w:r w:rsidRPr="005319A1">
                  <w:rPr>
                    <w:rFonts w:ascii="Corbel"/>
                    <w:color w:val="818181"/>
                    <w:spacing w:val="-4"/>
                    <w:sz w:val="20"/>
                    <w:lang w:val="it-IT"/>
                  </w:rPr>
                  <w:t xml:space="preserve"> </w:t>
                </w:r>
                <w:r w:rsidRPr="005319A1">
                  <w:rPr>
                    <w:rFonts w:ascii="Corbel"/>
                    <w:color w:val="818181"/>
                    <w:sz w:val="20"/>
                    <w:lang w:val="it-IT"/>
                  </w:rPr>
                  <w:t>01663340386</w:t>
                </w:r>
              </w:p>
              <w:p w:rsidR="007C44F8" w:rsidRPr="005319A1" w:rsidRDefault="000D6DC0">
                <w:pPr>
                  <w:jc w:val="center"/>
                  <w:rPr>
                    <w:rFonts w:ascii="Corbel" w:eastAsia="Corbel" w:hAnsi="Corbel" w:cs="Corbel"/>
                    <w:sz w:val="20"/>
                    <w:szCs w:val="20"/>
                    <w:lang w:val="it-IT"/>
                  </w:rPr>
                </w:pPr>
                <w:proofErr w:type="spellStart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E_mail</w:t>
                </w:r>
                <w:proofErr w:type="spellEnd"/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:</w:t>
                </w:r>
                <w:r w:rsidRPr="005319A1">
                  <w:rPr>
                    <w:rFonts w:ascii="Corbel"/>
                    <w:color w:val="818181"/>
                    <w:spacing w:val="-7"/>
                    <w:sz w:val="20"/>
                    <w:lang w:val="it-IT"/>
                  </w:rPr>
                  <w:t xml:space="preserve"> </w:t>
                </w:r>
                <w:hyperlink r:id="rId1">
                  <w:r w:rsidRPr="005319A1">
                    <w:rPr>
                      <w:rFonts w:ascii="Corbel"/>
                      <w:color w:val="0000FF"/>
                      <w:spacing w:val="-1"/>
                      <w:sz w:val="20"/>
                      <w:u w:val="single" w:color="0000FF"/>
                      <w:lang w:val="it-IT"/>
                    </w:rPr>
                    <w:t>info@lcfe.it</w:t>
                  </w:r>
                  <w:r w:rsidRPr="005319A1">
                    <w:rPr>
                      <w:rFonts w:ascii="Corbel"/>
                      <w:color w:val="0000FF"/>
                      <w:spacing w:val="29"/>
                      <w:sz w:val="20"/>
                      <w:u w:val="single" w:color="0000FF"/>
                      <w:lang w:val="it-IT"/>
                    </w:rPr>
                    <w:t xml:space="preserve"> </w:t>
                  </w:r>
                </w:hyperlink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PEC:</w:t>
                </w:r>
                <w:r w:rsidRPr="005319A1">
                  <w:rPr>
                    <w:rFonts w:ascii="Corbel"/>
                    <w:color w:val="818181"/>
                    <w:spacing w:val="-6"/>
                    <w:sz w:val="20"/>
                    <w:lang w:val="it-IT"/>
                  </w:rPr>
                  <w:t xml:space="preserve"> </w:t>
                </w:r>
                <w:hyperlink r:id="rId2">
                  <w:r w:rsidRPr="005319A1">
                    <w:rPr>
                      <w:rFonts w:ascii="Corbel"/>
                      <w:color w:val="0000FF"/>
                      <w:spacing w:val="-1"/>
                      <w:sz w:val="20"/>
                      <w:u w:val="single" w:color="0000FF"/>
                      <w:lang w:val="it-IT"/>
                    </w:rPr>
                    <w:t>info@pec.lcfe.it</w:t>
                  </w:r>
                  <w:r w:rsidRPr="005319A1">
                    <w:rPr>
                      <w:rFonts w:ascii="Corbel"/>
                      <w:color w:val="0000FF"/>
                      <w:spacing w:val="29"/>
                      <w:sz w:val="20"/>
                      <w:u w:val="single" w:color="0000FF"/>
                      <w:lang w:val="it-IT"/>
                    </w:rPr>
                    <w:t xml:space="preserve"> </w:t>
                  </w:r>
                </w:hyperlink>
                <w:r w:rsidRPr="005319A1">
                  <w:rPr>
                    <w:rFonts w:ascii="Corbel"/>
                    <w:color w:val="818181"/>
                    <w:spacing w:val="-1"/>
                    <w:sz w:val="20"/>
                    <w:lang w:val="it-IT"/>
                  </w:rPr>
                  <w:t>Web:</w:t>
                </w:r>
                <w:r w:rsidRPr="005319A1">
                  <w:rPr>
                    <w:rFonts w:ascii="Corbel"/>
                    <w:color w:val="818181"/>
                    <w:spacing w:val="-7"/>
                    <w:sz w:val="20"/>
                    <w:lang w:val="it-IT"/>
                  </w:rPr>
                  <w:t xml:space="preserve"> </w:t>
                </w:r>
                <w:hyperlink r:id="rId3">
                  <w:r w:rsidRPr="005319A1">
                    <w:rPr>
                      <w:rFonts w:ascii="Corbel"/>
                      <w:color w:val="0000FF"/>
                      <w:sz w:val="20"/>
                      <w:u w:val="single" w:color="0000FF"/>
                      <w:lang w:val="it-IT"/>
                    </w:rPr>
                    <w:t>www.lcfe.it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81" w:rsidRDefault="00A07781" w:rsidP="000128A8">
      <w:r>
        <w:separator/>
      </w:r>
    </w:p>
  </w:footnote>
  <w:footnote w:type="continuationSeparator" w:id="0">
    <w:p w:rsidR="00A07781" w:rsidRDefault="00A07781" w:rsidP="000128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04AC1"/>
    <w:multiLevelType w:val="hybridMultilevel"/>
    <w:tmpl w:val="2B141D2A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3C554137"/>
    <w:multiLevelType w:val="hybridMultilevel"/>
    <w:tmpl w:val="23B4128C"/>
    <w:lvl w:ilvl="0" w:tplc="F148ED66">
      <w:start w:val="1"/>
      <w:numFmt w:val="bullet"/>
      <w:lvlText w:val=""/>
      <w:lvlJc w:val="left"/>
      <w:pPr>
        <w:ind w:left="832" w:hanging="361"/>
      </w:pPr>
      <w:rPr>
        <w:rFonts w:ascii="Symbol" w:eastAsia="Symbol" w:hAnsi="Symbol" w:hint="default"/>
        <w:sz w:val="22"/>
        <w:szCs w:val="22"/>
      </w:rPr>
    </w:lvl>
    <w:lvl w:ilvl="1" w:tplc="E34EC306">
      <w:start w:val="1"/>
      <w:numFmt w:val="bullet"/>
      <w:lvlText w:val="•"/>
      <w:lvlJc w:val="left"/>
      <w:pPr>
        <w:ind w:left="1819" w:hanging="361"/>
      </w:pPr>
      <w:rPr>
        <w:rFonts w:hint="default"/>
      </w:rPr>
    </w:lvl>
    <w:lvl w:ilvl="2" w:tplc="3E628338">
      <w:start w:val="1"/>
      <w:numFmt w:val="bullet"/>
      <w:lvlText w:val="•"/>
      <w:lvlJc w:val="left"/>
      <w:pPr>
        <w:ind w:left="2806" w:hanging="361"/>
      </w:pPr>
      <w:rPr>
        <w:rFonts w:hint="default"/>
      </w:rPr>
    </w:lvl>
    <w:lvl w:ilvl="3" w:tplc="8520A7D6">
      <w:start w:val="1"/>
      <w:numFmt w:val="bullet"/>
      <w:lvlText w:val="•"/>
      <w:lvlJc w:val="left"/>
      <w:pPr>
        <w:ind w:left="3792" w:hanging="361"/>
      </w:pPr>
      <w:rPr>
        <w:rFonts w:hint="default"/>
      </w:rPr>
    </w:lvl>
    <w:lvl w:ilvl="4" w:tplc="57861DC8">
      <w:start w:val="1"/>
      <w:numFmt w:val="bullet"/>
      <w:lvlText w:val="•"/>
      <w:lvlJc w:val="left"/>
      <w:pPr>
        <w:ind w:left="4779" w:hanging="361"/>
      </w:pPr>
      <w:rPr>
        <w:rFonts w:hint="default"/>
      </w:rPr>
    </w:lvl>
    <w:lvl w:ilvl="5" w:tplc="00C0083C">
      <w:start w:val="1"/>
      <w:numFmt w:val="bullet"/>
      <w:lvlText w:val="•"/>
      <w:lvlJc w:val="left"/>
      <w:pPr>
        <w:ind w:left="5766" w:hanging="361"/>
      </w:pPr>
      <w:rPr>
        <w:rFonts w:hint="default"/>
      </w:rPr>
    </w:lvl>
    <w:lvl w:ilvl="6" w:tplc="4AB2FCF4">
      <w:start w:val="1"/>
      <w:numFmt w:val="bullet"/>
      <w:lvlText w:val="•"/>
      <w:lvlJc w:val="left"/>
      <w:pPr>
        <w:ind w:left="6752" w:hanging="361"/>
      </w:pPr>
      <w:rPr>
        <w:rFonts w:hint="default"/>
      </w:rPr>
    </w:lvl>
    <w:lvl w:ilvl="7" w:tplc="D49E5458">
      <w:start w:val="1"/>
      <w:numFmt w:val="bullet"/>
      <w:lvlText w:val="•"/>
      <w:lvlJc w:val="left"/>
      <w:pPr>
        <w:ind w:left="7739" w:hanging="361"/>
      </w:pPr>
      <w:rPr>
        <w:rFonts w:hint="default"/>
      </w:rPr>
    </w:lvl>
    <w:lvl w:ilvl="8" w:tplc="1C6244AA">
      <w:start w:val="1"/>
      <w:numFmt w:val="bullet"/>
      <w:lvlText w:val="•"/>
      <w:lvlJc w:val="left"/>
      <w:pPr>
        <w:ind w:left="8725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4595"/>
    <w:rsid w:val="000128A8"/>
    <w:rsid w:val="000651B9"/>
    <w:rsid w:val="000D6DC0"/>
    <w:rsid w:val="001D0857"/>
    <w:rsid w:val="003A01EB"/>
    <w:rsid w:val="0058435D"/>
    <w:rsid w:val="00661B26"/>
    <w:rsid w:val="007A5813"/>
    <w:rsid w:val="00994595"/>
    <w:rsid w:val="00A07781"/>
    <w:rsid w:val="00BD229E"/>
    <w:rsid w:val="00E45192"/>
    <w:rsid w:val="00E6407D"/>
    <w:rsid w:val="00FD6F94"/>
    <w:rsid w:val="00FD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94595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459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994595"/>
    <w:pPr>
      <w:ind w:left="112"/>
    </w:pPr>
    <w:rPr>
      <w:rFonts w:ascii="Calibri" w:eastAsia="Calibri" w:hAnsi="Calibri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994595"/>
    <w:rPr>
      <w:rFonts w:ascii="Calibri" w:eastAsia="Calibri" w:hAnsi="Calibri"/>
      <w:lang w:val="en-US"/>
    </w:rPr>
  </w:style>
  <w:style w:type="paragraph" w:styleId="Paragrafoelenco">
    <w:name w:val="List Paragraph"/>
    <w:basedOn w:val="Normale"/>
    <w:uiPriority w:val="34"/>
    <w:qFormat/>
    <w:rsid w:val="00994595"/>
  </w:style>
  <w:style w:type="paragraph" w:customStyle="1" w:styleId="TableParagraph">
    <w:name w:val="Table Paragraph"/>
    <w:basedOn w:val="Normale"/>
    <w:uiPriority w:val="1"/>
    <w:qFormat/>
    <w:rsid w:val="0099459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45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4595"/>
    <w:rPr>
      <w:rFonts w:ascii="Tahoma" w:hAnsi="Tahoma" w:cs="Tahoma"/>
      <w:sz w:val="16"/>
      <w:szCs w:val="16"/>
      <w:lang w:val="en-US"/>
    </w:rPr>
  </w:style>
  <w:style w:type="character" w:styleId="Testosegnaposto">
    <w:name w:val="Placeholder Text"/>
    <w:basedOn w:val="Carpredefinitoparagrafo"/>
    <w:uiPriority w:val="99"/>
    <w:unhideWhenUsed/>
    <w:rsid w:val="009945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cfe.it/" TargetMode="External"/><Relationship Id="rId2" Type="http://schemas.openxmlformats.org/officeDocument/2006/relationships/hyperlink" Target="mailto:info@pec.lcfe.it" TargetMode="External"/><Relationship Id="rId1" Type="http://schemas.openxmlformats.org/officeDocument/2006/relationships/hyperlink" Target="mailto:info@lcf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cfe.it/" TargetMode="External"/><Relationship Id="rId2" Type="http://schemas.openxmlformats.org/officeDocument/2006/relationships/hyperlink" Target="mailto:info@pec.lcfe.it" TargetMode="External"/><Relationship Id="rId1" Type="http://schemas.openxmlformats.org/officeDocument/2006/relationships/hyperlink" Target="mailto:info@lcf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</cp:revision>
  <dcterms:created xsi:type="dcterms:W3CDTF">2017-12-18T08:11:00Z</dcterms:created>
  <dcterms:modified xsi:type="dcterms:W3CDTF">2017-12-18T09:40:00Z</dcterms:modified>
</cp:coreProperties>
</file>