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0E35F4" w14:textId="46A5DCA9" w:rsidR="00972EFA" w:rsidRDefault="00972EFA" w:rsidP="00972EFA">
      <w:pPr>
        <w:tabs>
          <w:tab w:val="left" w:pos="3606"/>
        </w:tabs>
        <w:rPr>
          <w:b/>
          <w:bCs/>
        </w:rPr>
      </w:pPr>
      <w:r>
        <w:rPr>
          <w:b/>
          <w:bCs/>
        </w:rPr>
        <w:t>LA PAROLA AI PATROCINATORI</w:t>
      </w:r>
    </w:p>
    <w:p w14:paraId="12357A25" w14:textId="77777777" w:rsidR="00972EFA" w:rsidRDefault="00972EFA" w:rsidP="00972EFA">
      <w:pPr>
        <w:tabs>
          <w:tab w:val="left" w:pos="3606"/>
        </w:tabs>
        <w:rPr>
          <w:b/>
          <w:bCs/>
        </w:rPr>
      </w:pPr>
    </w:p>
    <w:p w14:paraId="05F20FF2" w14:textId="753876E1" w:rsidR="00972EFA" w:rsidRPr="00972EFA" w:rsidRDefault="00972EFA" w:rsidP="00972EFA">
      <w:pPr>
        <w:tabs>
          <w:tab w:val="left" w:pos="3606"/>
        </w:tabs>
        <w:rPr>
          <w:b/>
          <w:bCs/>
          <w:caps/>
        </w:rPr>
      </w:pPr>
      <w:r>
        <w:rPr>
          <w:b/>
          <w:bCs/>
        </w:rPr>
        <w:t>Alan Fabbri, Sindaco di Ferrara</w:t>
      </w:r>
    </w:p>
    <w:p w14:paraId="52B4744C" w14:textId="77777777" w:rsidR="00972EFA" w:rsidRDefault="00972EFA" w:rsidP="00972EFA">
      <w:pPr>
        <w:tabs>
          <w:tab w:val="left" w:pos="3606"/>
        </w:tabs>
        <w:rPr>
          <w:caps/>
        </w:rPr>
      </w:pPr>
    </w:p>
    <w:p w14:paraId="3FF5C9DE" w14:textId="77777777" w:rsidR="00972EFA" w:rsidRDefault="00972EFA" w:rsidP="00972EFA">
      <w:pPr>
        <w:tabs>
          <w:tab w:val="left" w:pos="3606"/>
        </w:tabs>
        <w:rPr>
          <w:caps/>
        </w:rPr>
      </w:pPr>
    </w:p>
    <w:p w14:paraId="7350540D" w14:textId="6FDE587E" w:rsidR="00972EFA" w:rsidRPr="00972EFA" w:rsidRDefault="00972EFA" w:rsidP="00972EFA">
      <w:pPr>
        <w:tabs>
          <w:tab w:val="left" w:pos="3606"/>
        </w:tabs>
        <w:rPr>
          <w:caps/>
        </w:rPr>
      </w:pPr>
      <w:r w:rsidRPr="00972EFA">
        <w:rPr>
          <w:caps/>
        </w:rPr>
        <w:t>“</w:t>
      </w:r>
      <w:r w:rsidRPr="00972EFA">
        <w:t xml:space="preserve">il </w:t>
      </w:r>
      <w:proofErr w:type="spellStart"/>
      <w:r>
        <w:t>F</w:t>
      </w:r>
      <w:r w:rsidRPr="00972EFA">
        <w:t>errara</w:t>
      </w:r>
      <w:r>
        <w:t>F</w:t>
      </w:r>
      <w:r w:rsidRPr="00972EFA">
        <w:t>ood</w:t>
      </w:r>
      <w:r>
        <w:t>F</w:t>
      </w:r>
      <w:r w:rsidRPr="00972EFA">
        <w:t>estival</w:t>
      </w:r>
      <w:proofErr w:type="spellEnd"/>
      <w:r w:rsidRPr="00972EFA">
        <w:t xml:space="preserve"> torna per il secondo anno, il primo libero dalle limitazioni previste nei tempi della pandemia - dice il </w:t>
      </w:r>
      <w:r>
        <w:t>S</w:t>
      </w:r>
      <w:r w:rsidRPr="00972EFA">
        <w:t xml:space="preserve">indaco </w:t>
      </w:r>
      <w:r>
        <w:t>A</w:t>
      </w:r>
      <w:r w:rsidRPr="00972EFA">
        <w:t xml:space="preserve">lan </w:t>
      </w:r>
      <w:r>
        <w:t>F</w:t>
      </w:r>
      <w:r w:rsidRPr="00972EFA">
        <w:t xml:space="preserve">abbri -. </w:t>
      </w:r>
    </w:p>
    <w:p w14:paraId="2EA4D83A" w14:textId="0752D0A2" w:rsidR="005A0E1A" w:rsidRPr="00E60EEC" w:rsidRDefault="00972EFA" w:rsidP="00972EFA">
      <w:pPr>
        <w:tabs>
          <w:tab w:val="left" w:pos="3606"/>
        </w:tabs>
        <w:rPr>
          <w:caps/>
        </w:rPr>
      </w:pPr>
      <w:r w:rsidRPr="00972EFA">
        <w:t xml:space="preserve">Abbiamo creduto e investito in questo evento, una vetrina per la qualità, la tradizione, il saper fare ferrarese, in piena coerenza con le nostre linee di mandato, legate alla tutela e valorizzazione della cultura del cibo e alla storia dell’enogastronomia tipica. Per queste ragioni abbiamo anche creduto nelle </w:t>
      </w:r>
      <w:r>
        <w:t>D</w:t>
      </w:r>
      <w:r w:rsidRPr="00972EFA">
        <w:t xml:space="preserve">enominazioni di </w:t>
      </w:r>
      <w:r>
        <w:t>O</w:t>
      </w:r>
      <w:r w:rsidRPr="00972EFA">
        <w:t xml:space="preserve">rigine </w:t>
      </w:r>
      <w:r>
        <w:t>C</w:t>
      </w:r>
      <w:r w:rsidRPr="00972EFA">
        <w:t>omunale (</w:t>
      </w:r>
      <w:proofErr w:type="spellStart"/>
      <w:r w:rsidRPr="00972EFA">
        <w:t>de.c.o</w:t>
      </w:r>
      <w:proofErr w:type="spellEnd"/>
      <w:r w:rsidRPr="00972EFA">
        <w:t xml:space="preserve">.) che abbiamo realizzato per la prima volta a Ferrara, con il pieno coinvolgimento della </w:t>
      </w:r>
      <w:r>
        <w:t>S</w:t>
      </w:r>
      <w:r w:rsidRPr="00972EFA">
        <w:t xml:space="preserve">trada dei </w:t>
      </w:r>
      <w:r>
        <w:t>V</w:t>
      </w:r>
      <w:r w:rsidRPr="00972EFA">
        <w:t xml:space="preserve">ini e dei </w:t>
      </w:r>
      <w:r>
        <w:t>S</w:t>
      </w:r>
      <w:r w:rsidRPr="00972EFA">
        <w:t xml:space="preserve">apori. A questo proposito, quest’anno, in particolare, l’evento inaugurale sarà dedicato al pane ferrarese, la nuova </w:t>
      </w:r>
      <w:proofErr w:type="spellStart"/>
      <w:r w:rsidRPr="00972EFA">
        <w:t>de.c.o</w:t>
      </w:r>
      <w:proofErr w:type="spellEnd"/>
      <w:r w:rsidRPr="00972EFA">
        <w:t>. per la valorizzazione della cosiddetta ‘arte bianca’, di cui Ferrara è assoluta protagonista e che oggi, più che mai, merita sostegno e iniziative specifiche di salvaguardia e promozione”.</w:t>
      </w:r>
    </w:p>
    <w:sectPr w:rsidR="005A0E1A" w:rsidRPr="00E60EEC" w:rsidSect="003B6025">
      <w:headerReference w:type="default" r:id="rId6"/>
      <w:footerReference w:type="default" r:id="rId7"/>
      <w:pgSz w:w="11900" w:h="16840"/>
      <w:pgMar w:top="1417" w:right="560" w:bottom="245" w:left="567" w:header="32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CC14AF" w14:textId="77777777" w:rsidR="00F06412" w:rsidRDefault="00F06412" w:rsidP="00E60EEC">
      <w:r>
        <w:separator/>
      </w:r>
    </w:p>
  </w:endnote>
  <w:endnote w:type="continuationSeparator" w:id="0">
    <w:p w14:paraId="1643A72E" w14:textId="77777777" w:rsidR="00F06412" w:rsidRDefault="00F06412" w:rsidP="00E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D79367" w14:textId="77777777" w:rsidR="00E60EEC" w:rsidRDefault="00E60EEC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4BB9DBA" wp14:editId="6C9EBB24">
              <wp:simplePos x="0" y="0"/>
              <wp:positionH relativeFrom="column">
                <wp:posOffset>-117768</wp:posOffset>
              </wp:positionH>
              <wp:positionV relativeFrom="paragraph">
                <wp:posOffset>86116</wp:posOffset>
              </wp:positionV>
              <wp:extent cx="7085330" cy="0"/>
              <wp:effectExtent l="0" t="0" r="1397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74F3D" id="Connettore 1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5pt,6.8pt" to="548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" strokecolor="gray [1629]" strokeweight=".5pt">
              <v:stroke joinstyle="miter"/>
            </v:line>
          </w:pict>
        </mc:Fallback>
      </mc:AlternateContent>
    </w:r>
  </w:p>
  <w:p w14:paraId="513E7FA1" w14:textId="77777777" w:rsidR="00E60EEC" w:rsidRDefault="0005435B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w:drawing>
        <wp:inline distT="0" distB="0" distL="0" distR="0" wp14:anchorId="207E345D" wp14:editId="24AB96FF">
          <wp:extent cx="6840855" cy="802005"/>
          <wp:effectExtent l="0" t="0" r="444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855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805E9" w14:textId="77777777" w:rsidR="00F06412" w:rsidRDefault="00F06412" w:rsidP="00E60EEC">
      <w:r>
        <w:separator/>
      </w:r>
    </w:p>
  </w:footnote>
  <w:footnote w:type="continuationSeparator" w:id="0">
    <w:p w14:paraId="271C6672" w14:textId="77777777" w:rsidR="00F06412" w:rsidRDefault="00F06412" w:rsidP="00E6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E18DF" w14:textId="77777777" w:rsidR="003B6025" w:rsidRPr="0005435B" w:rsidRDefault="0005435B" w:rsidP="003B6025">
    <w:pPr>
      <w:pStyle w:val="Intestazione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6808E94B" wp14:editId="38EAC41A">
          <wp:extent cx="2058595" cy="126492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F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448" cy="128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EDD0B77" w14:textId="77777777" w:rsidR="003B6025" w:rsidRPr="0005435B" w:rsidRDefault="003B6025" w:rsidP="003B6025">
    <w:pPr>
      <w:pStyle w:val="Intestazione"/>
      <w:jc w:val="center"/>
      <w:rPr>
        <w:sz w:val="10"/>
        <w:szCs w:val="10"/>
      </w:rPr>
    </w:pPr>
  </w:p>
  <w:p w14:paraId="710D8FA5" w14:textId="77777777" w:rsidR="003B6025" w:rsidRDefault="003B6025" w:rsidP="003B6025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71FBD4" wp14:editId="2CD6BA73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085330" cy="0"/>
              <wp:effectExtent l="0" t="0" r="1397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05F49" id="Connettore 1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557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" strokecolor="gray [1629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C"/>
    <w:rsid w:val="0005435B"/>
    <w:rsid w:val="00381966"/>
    <w:rsid w:val="003B6025"/>
    <w:rsid w:val="00581A4E"/>
    <w:rsid w:val="005A0E1A"/>
    <w:rsid w:val="007262DC"/>
    <w:rsid w:val="008226D1"/>
    <w:rsid w:val="0084567F"/>
    <w:rsid w:val="00972EFA"/>
    <w:rsid w:val="009D3425"/>
    <w:rsid w:val="009E4584"/>
    <w:rsid w:val="00D8392D"/>
    <w:rsid w:val="00E60EEC"/>
    <w:rsid w:val="00F0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1E1484"/>
  <w15:chartTrackingRefBased/>
  <w15:docId w15:val="{6ADE0367-CB92-A44A-847A-3D63993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EEC"/>
  </w:style>
  <w:style w:type="paragraph" w:styleId="Pidipagina">
    <w:name w:val="footer"/>
    <w:basedOn w:val="Normale"/>
    <w:link w:val="Pidipagina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847</Characters>
  <Application>Microsoft Office Word</Application>
  <DocSecurity>0</DocSecurity>
  <Lines>7</Lines>
  <Paragraphs>1</Paragraphs>
  <ScaleCrop>false</ScaleCrop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Pellicciardi</cp:lastModifiedBy>
  <cp:revision>2</cp:revision>
  <cp:lastPrinted>2022-08-02T20:28:00Z</cp:lastPrinted>
  <dcterms:created xsi:type="dcterms:W3CDTF">2022-10-18T14:48:00Z</dcterms:created>
  <dcterms:modified xsi:type="dcterms:W3CDTF">2022-10-18T14:48:00Z</dcterms:modified>
</cp:coreProperties>
</file>